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5E44" w:rsidRPr="004A0274" w:rsidRDefault="00842FDA" w:rsidP="00A34CAB">
      <w:pPr>
        <w:tabs>
          <w:tab w:val="left" w:pos="0"/>
        </w:tabs>
        <w:ind w:firstLine="0"/>
        <w:jc w:val="center"/>
        <w:rPr>
          <w:b/>
          <w:sz w:val="28"/>
          <w:szCs w:val="28"/>
        </w:rPr>
      </w:pPr>
      <w:bookmarkStart w:id="0" w:name="sub_1000"/>
      <w:r>
        <w:rPr>
          <w:noProof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46.5pt;height:53.25pt;visibility:visible">
            <v:imagedata r:id="rId5" o:title=""/>
          </v:shape>
        </w:pict>
      </w:r>
      <w:r w:rsidR="00425E44" w:rsidRPr="004A0274">
        <w:br w:type="textWrapping" w:clear="all"/>
      </w:r>
      <w:r w:rsidR="00425E44" w:rsidRPr="004A0274">
        <w:rPr>
          <w:b/>
          <w:sz w:val="28"/>
          <w:szCs w:val="28"/>
        </w:rPr>
        <w:t>АДМИНИСТРАЦИЯ КУШВИНСКОГО ГОРОДСКОГО ОКРУГА</w:t>
      </w:r>
    </w:p>
    <w:p w:rsidR="00425E44" w:rsidRPr="004A0274" w:rsidRDefault="00425E44" w:rsidP="00E54C61">
      <w:pPr>
        <w:pBdr>
          <w:bottom w:val="single" w:sz="12" w:space="1" w:color="auto"/>
        </w:pBdr>
        <w:ind w:firstLine="0"/>
        <w:jc w:val="center"/>
        <w:rPr>
          <w:b/>
          <w:sz w:val="32"/>
          <w:szCs w:val="32"/>
        </w:rPr>
      </w:pPr>
      <w:r w:rsidRPr="004A0274">
        <w:rPr>
          <w:b/>
          <w:sz w:val="32"/>
          <w:szCs w:val="32"/>
        </w:rPr>
        <w:t>ПОСТАНОВЛЕНИЕ</w:t>
      </w:r>
    </w:p>
    <w:p w:rsidR="00425E44" w:rsidRPr="004A0274" w:rsidRDefault="00425E44" w:rsidP="00CE680D">
      <w:pPr>
        <w:tabs>
          <w:tab w:val="left" w:pos="5040"/>
        </w:tabs>
        <w:rPr>
          <w:sz w:val="28"/>
          <w:szCs w:val="28"/>
        </w:rPr>
      </w:pPr>
    </w:p>
    <w:p w:rsidR="00425E44" w:rsidRPr="004A0274" w:rsidRDefault="00425E44" w:rsidP="00463A46">
      <w:pPr>
        <w:tabs>
          <w:tab w:val="left" w:pos="5040"/>
        </w:tabs>
        <w:ind w:firstLine="0"/>
        <w:rPr>
          <w:sz w:val="28"/>
          <w:szCs w:val="28"/>
        </w:rPr>
      </w:pPr>
      <w:r w:rsidRPr="004A0274">
        <w:rPr>
          <w:sz w:val="28"/>
          <w:szCs w:val="28"/>
        </w:rPr>
        <w:t xml:space="preserve">от </w:t>
      </w:r>
      <w:r>
        <w:rPr>
          <w:sz w:val="28"/>
          <w:szCs w:val="28"/>
        </w:rPr>
        <w:t>26.06.2017</w:t>
      </w:r>
      <w:r w:rsidRPr="004A0274">
        <w:rPr>
          <w:sz w:val="28"/>
          <w:szCs w:val="28"/>
        </w:rPr>
        <w:t xml:space="preserve"> № </w:t>
      </w:r>
      <w:r>
        <w:rPr>
          <w:sz w:val="28"/>
          <w:szCs w:val="28"/>
        </w:rPr>
        <w:t>807</w:t>
      </w:r>
    </w:p>
    <w:p w:rsidR="00425E44" w:rsidRDefault="00425E44" w:rsidP="00E173B1">
      <w:pPr>
        <w:tabs>
          <w:tab w:val="left" w:pos="5040"/>
        </w:tabs>
        <w:ind w:firstLine="0"/>
        <w:rPr>
          <w:b/>
          <w:sz w:val="28"/>
          <w:szCs w:val="28"/>
        </w:rPr>
      </w:pPr>
      <w:r w:rsidRPr="004A0274">
        <w:rPr>
          <w:sz w:val="28"/>
          <w:szCs w:val="28"/>
        </w:rPr>
        <w:t>г. Кушва</w:t>
      </w:r>
    </w:p>
    <w:p w:rsidR="00425E44" w:rsidRPr="004A0274" w:rsidRDefault="00425E44" w:rsidP="00E173B1">
      <w:pPr>
        <w:tabs>
          <w:tab w:val="left" w:pos="5040"/>
        </w:tabs>
        <w:ind w:firstLine="0"/>
        <w:rPr>
          <w:b/>
          <w:sz w:val="28"/>
          <w:szCs w:val="28"/>
        </w:rPr>
      </w:pPr>
    </w:p>
    <w:p w:rsidR="00425E44" w:rsidRPr="004A0274" w:rsidRDefault="00842FDA" w:rsidP="00E54C61">
      <w:pPr>
        <w:ind w:firstLine="0"/>
        <w:jc w:val="center"/>
        <w:rPr>
          <w:b/>
          <w:bCs/>
          <w:i/>
          <w:sz w:val="28"/>
          <w:szCs w:val="28"/>
          <w:lang w:eastAsia="ru-RU"/>
        </w:rPr>
      </w:pPr>
      <w:hyperlink r:id="rId6" w:history="1">
        <w:r w:rsidR="00425E44" w:rsidRPr="004A0274">
          <w:rPr>
            <w:b/>
            <w:i/>
            <w:sz w:val="28"/>
            <w:szCs w:val="28"/>
            <w:lang w:eastAsia="ru-RU"/>
          </w:rPr>
          <w:t xml:space="preserve">Об </w:t>
        </w:r>
        <w:r w:rsidR="00425E44">
          <w:rPr>
            <w:b/>
            <w:i/>
            <w:sz w:val="28"/>
            <w:szCs w:val="28"/>
            <w:lang w:eastAsia="ru-RU"/>
          </w:rPr>
          <w:t>утверждении Примерного положения «Об оплате</w:t>
        </w:r>
        <w:r w:rsidR="00425E44" w:rsidRPr="004A0274">
          <w:rPr>
            <w:b/>
            <w:i/>
            <w:sz w:val="28"/>
            <w:szCs w:val="28"/>
            <w:lang w:eastAsia="ru-RU"/>
          </w:rPr>
          <w:t xml:space="preserve"> труда работников муниципальных образовательных организаций, в отношении которых функции и полномочия учредителя осуществляются Управлением образования Кушвинского городского округа</w:t>
        </w:r>
      </w:hyperlink>
      <w:r w:rsidR="00425E44">
        <w:t>»</w:t>
      </w:r>
    </w:p>
    <w:p w:rsidR="00425E44" w:rsidRDefault="00425E44" w:rsidP="000472A4">
      <w:pPr>
        <w:widowControl w:val="0"/>
        <w:autoSpaceDE w:val="0"/>
        <w:autoSpaceDN w:val="0"/>
        <w:adjustRightInd w:val="0"/>
        <w:ind w:firstLine="720"/>
        <w:rPr>
          <w:sz w:val="26"/>
          <w:szCs w:val="26"/>
          <w:lang w:eastAsia="ru-RU"/>
        </w:rPr>
      </w:pPr>
    </w:p>
    <w:p w:rsidR="00425E44" w:rsidRPr="004A0274" w:rsidRDefault="00425E44" w:rsidP="000472A4">
      <w:pPr>
        <w:widowControl w:val="0"/>
        <w:autoSpaceDE w:val="0"/>
        <w:autoSpaceDN w:val="0"/>
        <w:adjustRightInd w:val="0"/>
        <w:ind w:firstLine="720"/>
        <w:rPr>
          <w:sz w:val="26"/>
          <w:szCs w:val="26"/>
          <w:lang w:eastAsia="ru-RU"/>
        </w:rPr>
      </w:pPr>
    </w:p>
    <w:p w:rsidR="00425E44" w:rsidRPr="004A0274" w:rsidRDefault="00425E44" w:rsidP="00B96B08">
      <w:pPr>
        <w:pStyle w:val="affff6"/>
        <w:ind w:firstLine="0"/>
      </w:pPr>
      <w:r>
        <w:rPr>
          <w:sz w:val="28"/>
          <w:szCs w:val="28"/>
          <w:lang w:eastAsia="ru-RU"/>
        </w:rPr>
        <w:tab/>
      </w:r>
      <w:proofErr w:type="gramStart"/>
      <w:r w:rsidRPr="004A0274">
        <w:rPr>
          <w:sz w:val="28"/>
          <w:szCs w:val="28"/>
          <w:lang w:eastAsia="ru-RU"/>
        </w:rPr>
        <w:t xml:space="preserve">В соответствии с </w:t>
      </w:r>
      <w:hyperlink r:id="rId7" w:history="1">
        <w:r w:rsidRPr="004A0274">
          <w:rPr>
            <w:sz w:val="28"/>
            <w:szCs w:val="28"/>
            <w:lang w:eastAsia="ru-RU"/>
          </w:rPr>
          <w:t>Трудовым кодексом</w:t>
        </w:r>
      </w:hyperlink>
      <w:r w:rsidRPr="004A0274">
        <w:rPr>
          <w:sz w:val="28"/>
          <w:szCs w:val="28"/>
          <w:lang w:eastAsia="ru-RU"/>
        </w:rPr>
        <w:t xml:space="preserve"> Российской Федерации, </w:t>
      </w:r>
      <w:hyperlink r:id="rId8" w:history="1">
        <w:r w:rsidRPr="004A0274">
          <w:rPr>
            <w:sz w:val="28"/>
            <w:szCs w:val="28"/>
            <w:lang w:eastAsia="ru-RU"/>
          </w:rPr>
          <w:t>Законом</w:t>
        </w:r>
      </w:hyperlink>
      <w:r w:rsidRPr="004A0274">
        <w:rPr>
          <w:sz w:val="28"/>
          <w:szCs w:val="28"/>
          <w:lang w:eastAsia="ru-RU"/>
        </w:rPr>
        <w:t xml:space="preserve"> Свердловско</w:t>
      </w:r>
      <w:r>
        <w:rPr>
          <w:sz w:val="28"/>
          <w:szCs w:val="28"/>
          <w:lang w:eastAsia="ru-RU"/>
        </w:rPr>
        <w:t>й области от 20 июля 2015 года №</w:t>
      </w:r>
      <w:r w:rsidRPr="004A0274">
        <w:rPr>
          <w:sz w:val="28"/>
          <w:szCs w:val="28"/>
          <w:lang w:eastAsia="ru-RU"/>
        </w:rPr>
        <w:t xml:space="preserve"> 94-ОЗ </w:t>
      </w:r>
      <w:r>
        <w:rPr>
          <w:sz w:val="28"/>
          <w:szCs w:val="28"/>
          <w:lang w:eastAsia="ru-RU"/>
        </w:rPr>
        <w:t xml:space="preserve">«Об оплате труда работников государственных учреждений Свердловской </w:t>
      </w:r>
      <w:r w:rsidRPr="00DC5999">
        <w:rPr>
          <w:sz w:val="28"/>
          <w:szCs w:val="28"/>
          <w:lang w:eastAsia="ru-RU"/>
        </w:rPr>
        <w:t>области и отдельных категорий работников Территориа</w:t>
      </w:r>
      <w:r>
        <w:rPr>
          <w:sz w:val="28"/>
          <w:szCs w:val="28"/>
          <w:lang w:eastAsia="ru-RU"/>
        </w:rPr>
        <w:t>л</w:t>
      </w:r>
      <w:r w:rsidRPr="00DC5999">
        <w:rPr>
          <w:sz w:val="28"/>
          <w:szCs w:val="28"/>
          <w:lang w:eastAsia="ru-RU"/>
        </w:rPr>
        <w:t>ьного фонда</w:t>
      </w:r>
      <w:r>
        <w:rPr>
          <w:sz w:val="28"/>
          <w:szCs w:val="28"/>
          <w:lang w:eastAsia="ru-RU"/>
        </w:rPr>
        <w:t xml:space="preserve"> </w:t>
      </w:r>
      <w:r w:rsidRPr="00DC5999">
        <w:rPr>
          <w:sz w:val="28"/>
          <w:szCs w:val="28"/>
          <w:lang w:eastAsia="ru-RU"/>
        </w:rPr>
        <w:t>обязательного медицинского страхования Свердловской области, государственных унитарных</w:t>
      </w:r>
      <w:r>
        <w:rPr>
          <w:sz w:val="28"/>
          <w:szCs w:val="28"/>
          <w:lang w:eastAsia="ru-RU"/>
        </w:rPr>
        <w:t xml:space="preserve"> предприятий</w:t>
      </w:r>
      <w:r w:rsidRPr="00E54C61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 xml:space="preserve">Свердловской </w:t>
      </w:r>
      <w:r w:rsidRPr="00DC5999">
        <w:rPr>
          <w:sz w:val="28"/>
          <w:szCs w:val="28"/>
          <w:lang w:eastAsia="ru-RU"/>
        </w:rPr>
        <w:t>области, хозяйственных обществ, более пятидесяти процентов акций</w:t>
      </w:r>
      <w:r>
        <w:rPr>
          <w:sz w:val="28"/>
          <w:szCs w:val="28"/>
          <w:lang w:eastAsia="ru-RU"/>
        </w:rPr>
        <w:t xml:space="preserve"> </w:t>
      </w:r>
      <w:r w:rsidRPr="00DC5999">
        <w:rPr>
          <w:sz w:val="28"/>
          <w:szCs w:val="28"/>
          <w:lang w:eastAsia="ru-RU"/>
        </w:rPr>
        <w:t>(долей) в уставном капитале котор</w:t>
      </w:r>
      <w:r>
        <w:rPr>
          <w:sz w:val="28"/>
          <w:szCs w:val="28"/>
          <w:lang w:eastAsia="ru-RU"/>
        </w:rPr>
        <w:t>ы</w:t>
      </w:r>
      <w:r w:rsidRPr="00DC5999">
        <w:rPr>
          <w:sz w:val="28"/>
          <w:szCs w:val="28"/>
          <w:lang w:eastAsia="ru-RU"/>
        </w:rPr>
        <w:t>х находится в государственной</w:t>
      </w:r>
      <w:proofErr w:type="gramEnd"/>
      <w:r w:rsidRPr="00DC5999">
        <w:rPr>
          <w:sz w:val="28"/>
          <w:szCs w:val="28"/>
          <w:lang w:eastAsia="ru-RU"/>
        </w:rPr>
        <w:t xml:space="preserve"> </w:t>
      </w:r>
      <w:proofErr w:type="gramStart"/>
      <w:r w:rsidRPr="00DC5999">
        <w:rPr>
          <w:sz w:val="28"/>
          <w:szCs w:val="28"/>
          <w:lang w:eastAsia="ru-RU"/>
        </w:rPr>
        <w:t>собственности Свердловской</w:t>
      </w:r>
      <w:r>
        <w:rPr>
          <w:sz w:val="28"/>
          <w:szCs w:val="28"/>
          <w:lang w:eastAsia="ru-RU"/>
        </w:rPr>
        <w:t xml:space="preserve"> </w:t>
      </w:r>
      <w:r w:rsidRPr="00DC5999">
        <w:rPr>
          <w:sz w:val="28"/>
          <w:szCs w:val="28"/>
          <w:lang w:eastAsia="ru-RU"/>
        </w:rPr>
        <w:t>области</w:t>
      </w:r>
      <w:r>
        <w:rPr>
          <w:sz w:val="28"/>
          <w:szCs w:val="28"/>
          <w:lang w:eastAsia="ru-RU"/>
        </w:rPr>
        <w:t xml:space="preserve">», </w:t>
      </w:r>
      <w:hyperlink r:id="rId9" w:history="1">
        <w:r w:rsidRPr="004A0274">
          <w:rPr>
            <w:sz w:val="28"/>
            <w:szCs w:val="28"/>
            <w:lang w:eastAsia="ru-RU"/>
          </w:rPr>
          <w:t>постановлением</w:t>
        </w:r>
      </w:hyperlink>
      <w:r w:rsidRPr="004A0274">
        <w:rPr>
          <w:sz w:val="28"/>
          <w:szCs w:val="28"/>
          <w:lang w:eastAsia="ru-RU"/>
        </w:rPr>
        <w:t xml:space="preserve"> Правительства Свердловской области от 6</w:t>
      </w:r>
      <w:r w:rsidRPr="00E54C61">
        <w:rPr>
          <w:sz w:val="28"/>
          <w:szCs w:val="28"/>
          <w:lang w:eastAsia="ru-RU"/>
        </w:rPr>
        <w:t xml:space="preserve"> февраля</w:t>
      </w:r>
      <w:r>
        <w:rPr>
          <w:sz w:val="28"/>
          <w:szCs w:val="28"/>
          <w:lang w:eastAsia="ru-RU"/>
        </w:rPr>
        <w:t xml:space="preserve"> 2009 года №</w:t>
      </w:r>
      <w:r w:rsidRPr="004A0274">
        <w:rPr>
          <w:sz w:val="28"/>
          <w:szCs w:val="28"/>
          <w:lang w:eastAsia="ru-RU"/>
        </w:rPr>
        <w:t xml:space="preserve"> 145-ПП «О </w:t>
      </w:r>
      <w:r>
        <w:rPr>
          <w:sz w:val="28"/>
          <w:szCs w:val="28"/>
          <w:lang w:eastAsia="ru-RU"/>
        </w:rPr>
        <w:t xml:space="preserve">системах оплаты </w:t>
      </w:r>
      <w:r w:rsidRPr="004A0274">
        <w:rPr>
          <w:sz w:val="28"/>
          <w:szCs w:val="28"/>
          <w:lang w:eastAsia="ru-RU"/>
        </w:rPr>
        <w:t>труда работников государственных бюджетных, автономных и казенных учреждений Свердловской области», постановлением Правительства Св</w:t>
      </w:r>
      <w:r>
        <w:rPr>
          <w:sz w:val="28"/>
          <w:szCs w:val="28"/>
          <w:lang w:eastAsia="ru-RU"/>
        </w:rPr>
        <w:t>ердловской области от 12 октября</w:t>
      </w:r>
      <w:r w:rsidRPr="004A0274">
        <w:rPr>
          <w:sz w:val="28"/>
          <w:szCs w:val="28"/>
          <w:lang w:eastAsia="ru-RU"/>
        </w:rPr>
        <w:t xml:space="preserve"> </w:t>
      </w:r>
      <w:smartTag w:uri="urn:schemas-microsoft-com:office:smarttags" w:element="metricconverter">
        <w:smartTagPr>
          <w:attr w:name="ProductID" w:val="2013 г"/>
        </w:smartTagPr>
        <w:r w:rsidRPr="004A0274">
          <w:rPr>
            <w:sz w:val="28"/>
            <w:szCs w:val="28"/>
            <w:lang w:eastAsia="ru-RU"/>
          </w:rPr>
          <w:t>2016 г</w:t>
        </w:r>
        <w:r>
          <w:rPr>
            <w:sz w:val="28"/>
            <w:szCs w:val="28"/>
            <w:lang w:eastAsia="ru-RU"/>
          </w:rPr>
          <w:t>ода</w:t>
        </w:r>
      </w:smartTag>
      <w:r w:rsidRPr="004A0274">
        <w:rPr>
          <w:sz w:val="28"/>
          <w:szCs w:val="28"/>
          <w:lang w:eastAsia="ru-RU"/>
        </w:rPr>
        <w:t xml:space="preserve"> № 708-ПП «Об оплате труда работников </w:t>
      </w:r>
      <w:r>
        <w:rPr>
          <w:sz w:val="28"/>
          <w:szCs w:val="28"/>
          <w:lang w:eastAsia="ru-RU"/>
        </w:rPr>
        <w:t xml:space="preserve">государственных организаций Свердловской области, в </w:t>
      </w:r>
      <w:r w:rsidRPr="004A0274">
        <w:rPr>
          <w:sz w:val="28"/>
          <w:szCs w:val="28"/>
          <w:lang w:eastAsia="ru-RU"/>
        </w:rPr>
        <w:t xml:space="preserve">отношении которых функции и полномочия учредителя осуществляются </w:t>
      </w:r>
      <w:r>
        <w:rPr>
          <w:sz w:val="28"/>
          <w:szCs w:val="28"/>
          <w:lang w:eastAsia="ru-RU"/>
        </w:rPr>
        <w:t>Министерством общего и профессионального образования Свердловской области», в</w:t>
      </w:r>
      <w:proofErr w:type="gramEnd"/>
      <w:r>
        <w:rPr>
          <w:sz w:val="28"/>
          <w:szCs w:val="28"/>
          <w:lang w:eastAsia="ru-RU"/>
        </w:rPr>
        <w:t xml:space="preserve"> целях </w:t>
      </w:r>
      <w:proofErr w:type="gramStart"/>
      <w:r>
        <w:rPr>
          <w:sz w:val="28"/>
          <w:szCs w:val="28"/>
          <w:lang w:eastAsia="ru-RU"/>
        </w:rPr>
        <w:t>совершенствования системы оплаты труда работников муниципальных образовательных организаций</w:t>
      </w:r>
      <w:proofErr w:type="gramEnd"/>
      <w:r>
        <w:rPr>
          <w:sz w:val="28"/>
          <w:szCs w:val="28"/>
          <w:lang w:eastAsia="ru-RU"/>
        </w:rPr>
        <w:t xml:space="preserve"> Кушвинского городского округа, администрация Кушвинского городского округа</w:t>
      </w:r>
    </w:p>
    <w:p w:rsidR="00425E44" w:rsidRPr="004A0274" w:rsidRDefault="00425E44" w:rsidP="004A0274">
      <w:pPr>
        <w:widowControl w:val="0"/>
        <w:autoSpaceDE w:val="0"/>
        <w:autoSpaceDN w:val="0"/>
        <w:adjustRightInd w:val="0"/>
        <w:ind w:firstLine="0"/>
        <w:rPr>
          <w:sz w:val="28"/>
          <w:szCs w:val="28"/>
          <w:lang w:eastAsia="ru-RU"/>
        </w:rPr>
      </w:pPr>
      <w:r w:rsidRPr="004A0274">
        <w:rPr>
          <w:b/>
          <w:sz w:val="28"/>
          <w:szCs w:val="28"/>
        </w:rPr>
        <w:t>ПОСТАНОВЛЯЕТ:</w:t>
      </w:r>
    </w:p>
    <w:p w:rsidR="00425E44" w:rsidRPr="004A0274" w:rsidRDefault="00425E44" w:rsidP="00B96B08">
      <w:pPr>
        <w:pStyle w:val="affff6"/>
        <w:ind w:firstLine="0"/>
        <w:rPr>
          <w:sz w:val="28"/>
          <w:szCs w:val="28"/>
        </w:rPr>
      </w:pPr>
      <w:bookmarkStart w:id="1" w:name="sub_6"/>
      <w:r>
        <w:rPr>
          <w:sz w:val="28"/>
          <w:szCs w:val="28"/>
          <w:lang w:eastAsia="ru-RU"/>
        </w:rPr>
        <w:tab/>
        <w:t>1. </w:t>
      </w:r>
      <w:r w:rsidRPr="004A0274">
        <w:rPr>
          <w:sz w:val="28"/>
          <w:szCs w:val="28"/>
          <w:lang w:eastAsia="ru-RU"/>
        </w:rPr>
        <w:t xml:space="preserve">Утвердить Примерное положение об оплате труда работников муниципальных образовательных организаций </w:t>
      </w:r>
      <w:r w:rsidRPr="004A0274">
        <w:rPr>
          <w:sz w:val="28"/>
          <w:szCs w:val="28"/>
        </w:rPr>
        <w:t>Кушвинского городского округа, в отношении которых функции и полномочия учредителя осуществляются Управлением образования Кушвинского городского округа (прилагается).</w:t>
      </w:r>
    </w:p>
    <w:p w:rsidR="00425E44" w:rsidRDefault="00425E44" w:rsidP="00B96B08">
      <w:pPr>
        <w:pStyle w:val="affff6"/>
        <w:ind w:firstLine="0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ab/>
        <w:t>2. </w:t>
      </w:r>
      <w:r w:rsidRPr="004A0274">
        <w:rPr>
          <w:sz w:val="28"/>
          <w:szCs w:val="28"/>
          <w:lang w:eastAsia="ru-RU"/>
        </w:rPr>
        <w:t>Управлению образования Кушвинского городского округа</w:t>
      </w:r>
      <w:r>
        <w:rPr>
          <w:sz w:val="28"/>
          <w:szCs w:val="28"/>
          <w:lang w:eastAsia="ru-RU"/>
        </w:rPr>
        <w:t xml:space="preserve"> обеспечить:</w:t>
      </w:r>
    </w:p>
    <w:p w:rsidR="00425E44" w:rsidRDefault="00425E44" w:rsidP="00B96B08">
      <w:pPr>
        <w:pStyle w:val="affff6"/>
        <w:ind w:firstLine="0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ab/>
        <w:t>1) </w:t>
      </w:r>
      <w:r w:rsidRPr="004A0274">
        <w:rPr>
          <w:sz w:val="28"/>
          <w:szCs w:val="28"/>
          <w:lang w:eastAsia="ru-RU"/>
        </w:rPr>
        <w:t>проведение в муниципальных образовательных организациях Кушвинского городского округа, в отношении которых функции и полномочия учредителя осуществляются Управлением образования Кушвинского городского округа, организационных мероприятий, связанных с изменением су</w:t>
      </w:r>
      <w:r>
        <w:rPr>
          <w:sz w:val="28"/>
          <w:szCs w:val="28"/>
          <w:lang w:eastAsia="ru-RU"/>
        </w:rPr>
        <w:t>щественных условий оплаты труда;</w:t>
      </w:r>
    </w:p>
    <w:p w:rsidR="00425E44" w:rsidRDefault="00425E44" w:rsidP="00B96B08">
      <w:pPr>
        <w:pStyle w:val="affff6"/>
        <w:ind w:firstLine="0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lastRenderedPageBreak/>
        <w:tab/>
      </w:r>
      <w:r w:rsidRPr="00B44583">
        <w:rPr>
          <w:sz w:val="28"/>
          <w:szCs w:val="28"/>
          <w:lang w:eastAsia="ru-RU"/>
        </w:rPr>
        <w:t>2) реализацию настоящего постановления в 2017 году в пределах средств, предусмотренных Управлению образования Кушвинского городского округа на 2017 год в бюджете Кушвинского городского округа.</w:t>
      </w:r>
    </w:p>
    <w:p w:rsidR="00425E44" w:rsidRPr="004C0A0D" w:rsidRDefault="00425E44" w:rsidP="00B96B08">
      <w:pPr>
        <w:pStyle w:val="affff6"/>
        <w:ind w:firstLine="0"/>
      </w:pPr>
      <w:r>
        <w:rPr>
          <w:sz w:val="28"/>
          <w:szCs w:val="28"/>
        </w:rPr>
        <w:tab/>
        <w:t>3.</w:t>
      </w:r>
      <w:r>
        <w:rPr>
          <w:sz w:val="28"/>
          <w:szCs w:val="28"/>
          <w:lang w:eastAsia="ru-RU"/>
        </w:rPr>
        <w:t> </w:t>
      </w:r>
      <w:proofErr w:type="gramStart"/>
      <w:r w:rsidRPr="004C0A0D">
        <w:rPr>
          <w:sz w:val="28"/>
          <w:szCs w:val="28"/>
        </w:rPr>
        <w:t>Признать утратившим силу постановления администрации Кушвинского городского округа от 12.12.2014 г. № 2395 «Об утверждении Примерного положения об оплате труда работников муниципальных образовательных учреждений Кушвинского городского округа, в отношении которых функции и полномочия учредителя осуществляются Управлением образования Кушвинского городского округа», от 03.08.2015 г. № 1109 «О внесении изменений в постановление администрации Кушвинского городского округа от 12.12.2014 г. 2395 «Об утверждении Примерного положения</w:t>
      </w:r>
      <w:proofErr w:type="gramEnd"/>
      <w:r w:rsidRPr="004C0A0D">
        <w:rPr>
          <w:sz w:val="28"/>
          <w:szCs w:val="28"/>
        </w:rPr>
        <w:t xml:space="preserve"> </w:t>
      </w:r>
      <w:proofErr w:type="gramStart"/>
      <w:r w:rsidRPr="004C0A0D">
        <w:rPr>
          <w:sz w:val="28"/>
          <w:szCs w:val="28"/>
        </w:rPr>
        <w:t xml:space="preserve">об оплате труда работников муниципальных образовательных учреждений Кушвинского городского округа, в отношении которых функции и полномочия учредителя осуществляются Управлением образования Кушвинского городского округа», от 28.12.2015 г. № 1969 «О внесении изменений в постановление администрации Кушвинского городского округа от 12.12.2014 г. </w:t>
      </w:r>
      <w:r>
        <w:rPr>
          <w:sz w:val="28"/>
          <w:szCs w:val="28"/>
        </w:rPr>
        <w:t xml:space="preserve">№ </w:t>
      </w:r>
      <w:r w:rsidRPr="004C0A0D">
        <w:rPr>
          <w:sz w:val="28"/>
          <w:szCs w:val="28"/>
        </w:rPr>
        <w:t>2395 «Об утверждении Примерного положения об оплате труда работников муниципальных образовательных учреждений Кушвинского городского округа, в отношении которых функции и полномочия</w:t>
      </w:r>
      <w:proofErr w:type="gramEnd"/>
      <w:r w:rsidRPr="004C0A0D">
        <w:rPr>
          <w:sz w:val="28"/>
          <w:szCs w:val="28"/>
        </w:rPr>
        <w:t xml:space="preserve"> </w:t>
      </w:r>
      <w:proofErr w:type="gramStart"/>
      <w:r w:rsidRPr="004C0A0D">
        <w:rPr>
          <w:sz w:val="28"/>
          <w:szCs w:val="28"/>
        </w:rPr>
        <w:t>учредителя осуществляются Управлением образования Кушвинского городского округа», от 10.05.2016 № 574 «О внесении изменений в Примерное положение об оплате труда работников муниципальных образовательных учреждений Кушвинского городского округа, в отношении которых функции и полномочия учредителя осуществляется Управлением образования Кушвинского городского округа», от 26.09.2016</w:t>
      </w:r>
      <w:r>
        <w:rPr>
          <w:sz w:val="28"/>
          <w:szCs w:val="28"/>
        </w:rPr>
        <w:t xml:space="preserve"> г.</w:t>
      </w:r>
      <w:r w:rsidRPr="004C0A0D">
        <w:rPr>
          <w:sz w:val="28"/>
          <w:szCs w:val="28"/>
        </w:rPr>
        <w:t xml:space="preserve"> № 1338 «О внесении изменений в Примерное положение об оплате труда работников муниципальных образовательных учреждений Кушвинского городского округа, в</w:t>
      </w:r>
      <w:proofErr w:type="gramEnd"/>
      <w:r w:rsidRPr="004C0A0D">
        <w:rPr>
          <w:sz w:val="28"/>
          <w:szCs w:val="28"/>
        </w:rPr>
        <w:t xml:space="preserve"> </w:t>
      </w:r>
      <w:proofErr w:type="gramStart"/>
      <w:r w:rsidRPr="004C0A0D">
        <w:rPr>
          <w:sz w:val="28"/>
          <w:szCs w:val="28"/>
        </w:rPr>
        <w:t>отношении</w:t>
      </w:r>
      <w:proofErr w:type="gramEnd"/>
      <w:r w:rsidRPr="004C0A0D">
        <w:rPr>
          <w:sz w:val="28"/>
          <w:szCs w:val="28"/>
        </w:rPr>
        <w:t xml:space="preserve"> которых функции и полномочия учредителя осуществляется Управлением образования Кушвинского городского округа», от 28.05.2014</w:t>
      </w:r>
      <w:r>
        <w:rPr>
          <w:sz w:val="28"/>
          <w:szCs w:val="28"/>
        </w:rPr>
        <w:t xml:space="preserve"> г.</w:t>
      </w:r>
      <w:r w:rsidRPr="004C0A0D">
        <w:rPr>
          <w:sz w:val="28"/>
          <w:szCs w:val="28"/>
        </w:rPr>
        <w:t xml:space="preserve"> № 1023 «Об утверждении Положения об оплате труда работников муниципальных общеобразовательных учреждений Кушвинского городского округа, реализующих программы начального общего, основного, среднего общего образования», от 01.03.2016</w:t>
      </w:r>
      <w:r>
        <w:rPr>
          <w:sz w:val="28"/>
          <w:szCs w:val="28"/>
        </w:rPr>
        <w:t xml:space="preserve"> г.</w:t>
      </w:r>
      <w:r w:rsidRPr="004C0A0D">
        <w:rPr>
          <w:sz w:val="28"/>
          <w:szCs w:val="28"/>
        </w:rPr>
        <w:t xml:space="preserve"> № 246 «О внесении изменений в постановление администрации Кушвинского городского округа от 12.12.2014 г. № 2395 «Об утверждении Примерного положения об оплате </w:t>
      </w:r>
      <w:proofErr w:type="gramStart"/>
      <w:r w:rsidRPr="004C0A0D">
        <w:rPr>
          <w:sz w:val="28"/>
          <w:szCs w:val="28"/>
        </w:rPr>
        <w:t>труда работников муниципальных образовательных учреждений Кушвинского городского округа, в отношении которых функции и полномочия учредителя осуществляются Управление образования Кушвинского городского округа», от 30.09.2015</w:t>
      </w:r>
      <w:r>
        <w:rPr>
          <w:sz w:val="28"/>
          <w:szCs w:val="28"/>
        </w:rPr>
        <w:t xml:space="preserve"> </w:t>
      </w:r>
      <w:r w:rsidRPr="004C0A0D">
        <w:rPr>
          <w:sz w:val="28"/>
          <w:szCs w:val="28"/>
        </w:rPr>
        <w:t>г. № 1414 «О внесении изменений в постановление администрации Кушвинского городского округа от 28.05.2014 г. № 1023 «Об утверждении Положения об оплате труда работников муниципальных общеобразовательных учреждений Кушвинского городского округ</w:t>
      </w:r>
      <w:r>
        <w:rPr>
          <w:sz w:val="28"/>
          <w:szCs w:val="28"/>
        </w:rPr>
        <w:t>а</w:t>
      </w:r>
      <w:r w:rsidRPr="004C0A0D">
        <w:rPr>
          <w:sz w:val="28"/>
          <w:szCs w:val="28"/>
        </w:rPr>
        <w:t>, реализующих программы начального общего, основного, среднего общего образования», от</w:t>
      </w:r>
      <w:proofErr w:type="gramEnd"/>
      <w:r w:rsidRPr="004C0A0D">
        <w:rPr>
          <w:sz w:val="28"/>
          <w:szCs w:val="28"/>
        </w:rPr>
        <w:t xml:space="preserve"> 30.06.2014</w:t>
      </w:r>
      <w:r>
        <w:rPr>
          <w:sz w:val="28"/>
          <w:szCs w:val="28"/>
        </w:rPr>
        <w:t xml:space="preserve"> </w:t>
      </w:r>
      <w:r w:rsidRPr="004C0A0D">
        <w:rPr>
          <w:sz w:val="28"/>
          <w:szCs w:val="28"/>
        </w:rPr>
        <w:t>г. № 1292 «О внесении изменений в постановление администрации Кушвинского городского округа от 28.05.2014</w:t>
      </w:r>
      <w:r>
        <w:rPr>
          <w:sz w:val="28"/>
          <w:szCs w:val="28"/>
        </w:rPr>
        <w:t xml:space="preserve"> </w:t>
      </w:r>
      <w:r w:rsidRPr="004C0A0D">
        <w:rPr>
          <w:sz w:val="28"/>
          <w:szCs w:val="28"/>
        </w:rPr>
        <w:t xml:space="preserve">г. № 1023 «Об утверждении Положения об оплате труда работников муниципальных общеобразовательных учреждений </w:t>
      </w:r>
      <w:r w:rsidRPr="004C0A0D">
        <w:rPr>
          <w:sz w:val="28"/>
          <w:szCs w:val="28"/>
        </w:rPr>
        <w:lastRenderedPageBreak/>
        <w:t>Кушвинского городского округа, реализующих программы начального общего, основного, среднего общего образования».</w:t>
      </w:r>
    </w:p>
    <w:p w:rsidR="00425E44" w:rsidRPr="00AD78EA" w:rsidRDefault="00425E44" w:rsidP="007316F9">
      <w:pPr>
        <w:pStyle w:val="affff6"/>
        <w:ind w:firstLine="0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ab/>
      </w:r>
      <w:r w:rsidRPr="00E87171">
        <w:rPr>
          <w:sz w:val="28"/>
          <w:szCs w:val="28"/>
          <w:lang w:eastAsia="ru-RU"/>
        </w:rPr>
        <w:t>4. Настоящее постановление вступает в силу с 01 октября 2017 года.</w:t>
      </w:r>
    </w:p>
    <w:p w:rsidR="00425E44" w:rsidRDefault="00425E44" w:rsidP="007316F9">
      <w:pPr>
        <w:pStyle w:val="affff6"/>
        <w:ind w:firstLine="0"/>
        <w:rPr>
          <w:sz w:val="28"/>
          <w:szCs w:val="28"/>
          <w:lang w:eastAsia="ru-RU"/>
        </w:rPr>
      </w:pPr>
      <w:r w:rsidRPr="00AD78EA">
        <w:rPr>
          <w:sz w:val="28"/>
          <w:szCs w:val="28"/>
        </w:rPr>
        <w:tab/>
        <w:t>5.</w:t>
      </w:r>
      <w:r w:rsidRPr="00AD78EA">
        <w:rPr>
          <w:sz w:val="28"/>
          <w:szCs w:val="28"/>
          <w:lang w:eastAsia="ru-RU"/>
        </w:rPr>
        <w:t> </w:t>
      </w:r>
      <w:r w:rsidRPr="00AD78EA">
        <w:rPr>
          <w:sz w:val="28"/>
          <w:szCs w:val="28"/>
        </w:rPr>
        <w:t>Опубликовать настоящее постановление в газете «Муниципальный</w:t>
      </w:r>
      <w:r w:rsidRPr="004C0A0D">
        <w:rPr>
          <w:sz w:val="28"/>
          <w:szCs w:val="28"/>
        </w:rPr>
        <w:t xml:space="preserve"> вестник» и разместить на официальном сайте Кушвинского городского округа в сети Интернет. </w:t>
      </w:r>
    </w:p>
    <w:p w:rsidR="00425E44" w:rsidRPr="004C0A0D" w:rsidRDefault="00425E44" w:rsidP="00A86E38">
      <w:pPr>
        <w:pStyle w:val="affff6"/>
        <w:ind w:firstLine="0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ab/>
        <w:t>6. </w:t>
      </w:r>
      <w:proofErr w:type="gramStart"/>
      <w:r w:rsidRPr="004C0A0D">
        <w:rPr>
          <w:sz w:val="28"/>
          <w:szCs w:val="28"/>
          <w:lang w:eastAsia="ru-RU"/>
        </w:rPr>
        <w:t>Контроль за</w:t>
      </w:r>
      <w:proofErr w:type="gramEnd"/>
      <w:r w:rsidRPr="004C0A0D">
        <w:rPr>
          <w:sz w:val="28"/>
          <w:szCs w:val="28"/>
          <w:lang w:eastAsia="ru-RU"/>
        </w:rPr>
        <w:t xml:space="preserve"> исполнением настоящего постановления возложить на начальника Управления образования Кушвинского городского округа Я.М.</w:t>
      </w:r>
      <w:r>
        <w:rPr>
          <w:sz w:val="28"/>
          <w:szCs w:val="28"/>
          <w:lang w:eastAsia="ru-RU"/>
        </w:rPr>
        <w:t> </w:t>
      </w:r>
      <w:r w:rsidRPr="004C0A0D">
        <w:rPr>
          <w:sz w:val="28"/>
          <w:szCs w:val="28"/>
          <w:lang w:eastAsia="ru-RU"/>
        </w:rPr>
        <w:t>Сосновских.</w:t>
      </w:r>
    </w:p>
    <w:p w:rsidR="00425E44" w:rsidRPr="004A0274" w:rsidRDefault="00425E44" w:rsidP="00DF3640">
      <w:pPr>
        <w:pStyle w:val="affff6"/>
        <w:ind w:firstLine="708"/>
        <w:rPr>
          <w:sz w:val="28"/>
          <w:szCs w:val="28"/>
          <w:lang w:eastAsia="ru-RU"/>
        </w:rPr>
      </w:pPr>
    </w:p>
    <w:p w:rsidR="00425E44" w:rsidRPr="004A0274" w:rsidRDefault="00425E44" w:rsidP="00CE680D">
      <w:pPr>
        <w:pStyle w:val="affff6"/>
        <w:ind w:firstLine="708"/>
        <w:rPr>
          <w:sz w:val="28"/>
          <w:szCs w:val="28"/>
          <w:lang w:eastAsia="ru-RU"/>
        </w:rPr>
      </w:pPr>
    </w:p>
    <w:p w:rsidR="00425E44" w:rsidRDefault="00425E44" w:rsidP="004A0274">
      <w:pPr>
        <w:pStyle w:val="affff6"/>
        <w:ind w:firstLine="0"/>
        <w:rPr>
          <w:sz w:val="28"/>
          <w:szCs w:val="28"/>
          <w:lang w:eastAsia="ru-RU"/>
        </w:rPr>
      </w:pPr>
    </w:p>
    <w:p w:rsidR="00425E44" w:rsidRPr="004A0274" w:rsidRDefault="00425E44" w:rsidP="004A0274">
      <w:pPr>
        <w:pStyle w:val="affff6"/>
        <w:ind w:firstLine="0"/>
        <w:rPr>
          <w:sz w:val="28"/>
          <w:szCs w:val="28"/>
          <w:lang w:eastAsia="ru-RU"/>
        </w:rPr>
      </w:pPr>
    </w:p>
    <w:bookmarkEnd w:id="1"/>
    <w:p w:rsidR="00425E44" w:rsidRPr="004A0274" w:rsidRDefault="00425E44" w:rsidP="00804586">
      <w:pPr>
        <w:widowControl w:val="0"/>
        <w:tabs>
          <w:tab w:val="left" w:pos="0"/>
        </w:tabs>
        <w:autoSpaceDE w:val="0"/>
        <w:autoSpaceDN w:val="0"/>
        <w:adjustRightInd w:val="0"/>
        <w:ind w:firstLine="0"/>
        <w:rPr>
          <w:sz w:val="28"/>
          <w:szCs w:val="28"/>
        </w:rPr>
      </w:pPr>
      <w:r w:rsidRPr="004A0274">
        <w:rPr>
          <w:sz w:val="28"/>
          <w:szCs w:val="28"/>
        </w:rPr>
        <w:t>Глава городского округа</w:t>
      </w:r>
      <w:r w:rsidRPr="004A0274">
        <w:rPr>
          <w:sz w:val="28"/>
          <w:szCs w:val="28"/>
        </w:rPr>
        <w:tab/>
      </w:r>
      <w:r w:rsidRPr="004A0274">
        <w:rPr>
          <w:sz w:val="28"/>
          <w:szCs w:val="28"/>
        </w:rPr>
        <w:tab/>
      </w:r>
      <w:r w:rsidRPr="004A0274">
        <w:rPr>
          <w:sz w:val="28"/>
          <w:szCs w:val="28"/>
        </w:rPr>
        <w:tab/>
      </w:r>
      <w:r w:rsidRPr="004A0274">
        <w:rPr>
          <w:sz w:val="28"/>
          <w:szCs w:val="28"/>
        </w:rPr>
        <w:tab/>
      </w:r>
      <w:r w:rsidRPr="004A0274">
        <w:rPr>
          <w:sz w:val="28"/>
          <w:szCs w:val="28"/>
        </w:rPr>
        <w:tab/>
      </w:r>
      <w:r w:rsidRPr="004A0274">
        <w:rPr>
          <w:sz w:val="28"/>
          <w:szCs w:val="28"/>
        </w:rPr>
        <w:tab/>
      </w:r>
      <w:r w:rsidRPr="004A0274">
        <w:rPr>
          <w:sz w:val="28"/>
          <w:szCs w:val="28"/>
        </w:rPr>
        <w:tab/>
        <w:t>М.В. Слепухин</w:t>
      </w:r>
    </w:p>
    <w:p w:rsidR="00425E44" w:rsidRPr="004A0274" w:rsidRDefault="00425E44" w:rsidP="00135C34">
      <w:pPr>
        <w:jc w:val="center"/>
      </w:pPr>
    </w:p>
    <w:p w:rsidR="00425E44" w:rsidRPr="004A0274" w:rsidRDefault="00425E44" w:rsidP="00135C34">
      <w:pPr>
        <w:jc w:val="center"/>
      </w:pPr>
    </w:p>
    <w:p w:rsidR="00425E44" w:rsidRDefault="00425E44" w:rsidP="00135C34">
      <w:pPr>
        <w:jc w:val="center"/>
      </w:pPr>
    </w:p>
    <w:p w:rsidR="00425E44" w:rsidRDefault="00425E44" w:rsidP="00135C34">
      <w:pPr>
        <w:jc w:val="center"/>
      </w:pPr>
    </w:p>
    <w:p w:rsidR="00425E44" w:rsidRDefault="00425E44" w:rsidP="00135C34">
      <w:pPr>
        <w:jc w:val="center"/>
      </w:pPr>
    </w:p>
    <w:p w:rsidR="00425E44" w:rsidRDefault="00425E44" w:rsidP="00135C34">
      <w:pPr>
        <w:jc w:val="center"/>
      </w:pPr>
    </w:p>
    <w:p w:rsidR="00425E44" w:rsidRDefault="00425E44" w:rsidP="00135C34">
      <w:pPr>
        <w:jc w:val="center"/>
      </w:pPr>
    </w:p>
    <w:p w:rsidR="00425E44" w:rsidRDefault="00425E44" w:rsidP="00135C34">
      <w:pPr>
        <w:jc w:val="center"/>
      </w:pPr>
    </w:p>
    <w:p w:rsidR="00425E44" w:rsidRDefault="00425E44" w:rsidP="00135C34">
      <w:pPr>
        <w:jc w:val="center"/>
      </w:pPr>
    </w:p>
    <w:p w:rsidR="00425E44" w:rsidRDefault="00425E44" w:rsidP="00135C34">
      <w:pPr>
        <w:jc w:val="center"/>
      </w:pPr>
    </w:p>
    <w:p w:rsidR="00425E44" w:rsidRDefault="00425E44" w:rsidP="00135C34">
      <w:pPr>
        <w:jc w:val="center"/>
      </w:pPr>
    </w:p>
    <w:p w:rsidR="00425E44" w:rsidRDefault="00425E44" w:rsidP="00135C34">
      <w:pPr>
        <w:jc w:val="center"/>
      </w:pPr>
    </w:p>
    <w:p w:rsidR="00425E44" w:rsidRDefault="00425E44" w:rsidP="00135C34">
      <w:pPr>
        <w:jc w:val="center"/>
      </w:pPr>
    </w:p>
    <w:p w:rsidR="00425E44" w:rsidRDefault="00425E44" w:rsidP="00135C34">
      <w:pPr>
        <w:jc w:val="center"/>
      </w:pPr>
    </w:p>
    <w:p w:rsidR="00425E44" w:rsidRDefault="00425E44" w:rsidP="00135C34">
      <w:pPr>
        <w:jc w:val="center"/>
      </w:pPr>
    </w:p>
    <w:p w:rsidR="00425E44" w:rsidRDefault="00425E44" w:rsidP="00135C34">
      <w:pPr>
        <w:jc w:val="center"/>
      </w:pPr>
    </w:p>
    <w:p w:rsidR="00425E44" w:rsidRDefault="00425E44" w:rsidP="00135C34">
      <w:pPr>
        <w:jc w:val="center"/>
      </w:pPr>
    </w:p>
    <w:p w:rsidR="00425E44" w:rsidRDefault="00425E44" w:rsidP="00135C34">
      <w:pPr>
        <w:jc w:val="center"/>
      </w:pPr>
    </w:p>
    <w:p w:rsidR="00425E44" w:rsidRDefault="00425E44" w:rsidP="00135C34">
      <w:pPr>
        <w:jc w:val="center"/>
      </w:pPr>
    </w:p>
    <w:p w:rsidR="00425E44" w:rsidRDefault="00425E44" w:rsidP="00135C34">
      <w:pPr>
        <w:jc w:val="center"/>
      </w:pPr>
    </w:p>
    <w:p w:rsidR="00425E44" w:rsidRDefault="00425E44" w:rsidP="00135C34">
      <w:pPr>
        <w:jc w:val="center"/>
      </w:pPr>
    </w:p>
    <w:p w:rsidR="00425E44" w:rsidRDefault="00425E44" w:rsidP="00135C34">
      <w:pPr>
        <w:jc w:val="center"/>
      </w:pPr>
    </w:p>
    <w:p w:rsidR="00425E44" w:rsidRDefault="00425E44" w:rsidP="00135C34">
      <w:pPr>
        <w:jc w:val="center"/>
      </w:pPr>
    </w:p>
    <w:p w:rsidR="00425E44" w:rsidRDefault="00425E44" w:rsidP="00135C34">
      <w:pPr>
        <w:jc w:val="center"/>
      </w:pPr>
    </w:p>
    <w:p w:rsidR="00425E44" w:rsidRDefault="00425E44" w:rsidP="00135C34">
      <w:pPr>
        <w:jc w:val="center"/>
      </w:pPr>
    </w:p>
    <w:p w:rsidR="00425E44" w:rsidRDefault="00425E44" w:rsidP="00135C34">
      <w:pPr>
        <w:jc w:val="center"/>
      </w:pPr>
    </w:p>
    <w:p w:rsidR="00425E44" w:rsidRDefault="00425E44" w:rsidP="00135C34">
      <w:pPr>
        <w:jc w:val="center"/>
      </w:pPr>
    </w:p>
    <w:p w:rsidR="00425E44" w:rsidRDefault="00425E44" w:rsidP="00135C34">
      <w:pPr>
        <w:jc w:val="center"/>
      </w:pPr>
    </w:p>
    <w:p w:rsidR="00425E44" w:rsidRDefault="00425E44" w:rsidP="00135C34">
      <w:pPr>
        <w:jc w:val="center"/>
      </w:pPr>
    </w:p>
    <w:p w:rsidR="00425E44" w:rsidRDefault="00425E44" w:rsidP="00135C34">
      <w:pPr>
        <w:jc w:val="center"/>
      </w:pPr>
    </w:p>
    <w:p w:rsidR="00425E44" w:rsidRDefault="00425E44" w:rsidP="00135C34">
      <w:pPr>
        <w:jc w:val="center"/>
      </w:pPr>
    </w:p>
    <w:p w:rsidR="00425E44" w:rsidRDefault="00425E44" w:rsidP="00135C34">
      <w:pPr>
        <w:jc w:val="center"/>
      </w:pPr>
    </w:p>
    <w:p w:rsidR="00425E44" w:rsidRDefault="00425E44" w:rsidP="00135C34">
      <w:pPr>
        <w:jc w:val="center"/>
      </w:pPr>
    </w:p>
    <w:p w:rsidR="00425E44" w:rsidRDefault="00425E44" w:rsidP="00135C34">
      <w:pPr>
        <w:jc w:val="center"/>
      </w:pPr>
    </w:p>
    <w:p w:rsidR="00425E44" w:rsidRDefault="00425E44" w:rsidP="00135C34">
      <w:pPr>
        <w:jc w:val="center"/>
      </w:pPr>
    </w:p>
    <w:p w:rsidR="00425E44" w:rsidRDefault="00425E44" w:rsidP="00135C34">
      <w:pPr>
        <w:jc w:val="center"/>
      </w:pPr>
    </w:p>
    <w:p w:rsidR="00425E44" w:rsidRDefault="00425E44" w:rsidP="00135C34">
      <w:pPr>
        <w:jc w:val="center"/>
      </w:pPr>
    </w:p>
    <w:p w:rsidR="00425E44" w:rsidRDefault="00425E44" w:rsidP="00135C34">
      <w:pPr>
        <w:jc w:val="center"/>
      </w:pPr>
    </w:p>
    <w:p w:rsidR="00425E44" w:rsidRDefault="00425E44" w:rsidP="00135C34">
      <w:pPr>
        <w:jc w:val="center"/>
      </w:pPr>
    </w:p>
    <w:p w:rsidR="00425E44" w:rsidRDefault="00425E44" w:rsidP="00135C34">
      <w:pPr>
        <w:jc w:val="center"/>
      </w:pPr>
    </w:p>
    <w:bookmarkEnd w:id="0"/>
    <w:p w:rsidR="00425E44" w:rsidRDefault="00425E44" w:rsidP="00135C34">
      <w:pPr>
        <w:jc w:val="center"/>
      </w:pPr>
    </w:p>
    <w:sectPr w:rsidR="00425E44" w:rsidSect="00DB2061">
      <w:pgSz w:w="11900" w:h="16800"/>
      <w:pgMar w:top="709" w:right="851" w:bottom="1134" w:left="1418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DC4A69"/>
    <w:multiLevelType w:val="hybridMultilevel"/>
    <w:tmpl w:val="9364DB88"/>
    <w:lvl w:ilvl="0" w:tplc="B6E02910">
      <w:start w:val="3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1">
    <w:nsid w:val="125E5D95"/>
    <w:multiLevelType w:val="hybridMultilevel"/>
    <w:tmpl w:val="09B8163A"/>
    <w:lvl w:ilvl="0" w:tplc="E7B24A84">
      <w:start w:val="9"/>
      <w:numFmt w:val="decimal"/>
      <w:lvlText w:val="%1"/>
      <w:lvlJc w:val="left"/>
      <w:pPr>
        <w:ind w:left="180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abstractNum w:abstractNumId="2">
    <w:nsid w:val="26263FD7"/>
    <w:multiLevelType w:val="hybridMultilevel"/>
    <w:tmpl w:val="6988E182"/>
    <w:lvl w:ilvl="0" w:tplc="DBA04A94">
      <w:start w:val="9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3">
    <w:nsid w:val="293B6A68"/>
    <w:multiLevelType w:val="hybridMultilevel"/>
    <w:tmpl w:val="EC14418C"/>
    <w:lvl w:ilvl="0" w:tplc="90A22AB0">
      <w:start w:val="5"/>
      <w:numFmt w:val="decimal"/>
      <w:lvlText w:val="%1"/>
      <w:lvlJc w:val="left"/>
      <w:pPr>
        <w:ind w:left="180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abstractNum w:abstractNumId="4">
    <w:nsid w:val="3CEF4EDE"/>
    <w:multiLevelType w:val="hybridMultilevel"/>
    <w:tmpl w:val="EEB2AC7E"/>
    <w:lvl w:ilvl="0" w:tplc="1FC4FC34">
      <w:start w:val="1"/>
      <w:numFmt w:val="decimal"/>
      <w:suff w:val="nothing"/>
      <w:lvlText w:val="%1."/>
      <w:lvlJc w:val="left"/>
      <w:pPr>
        <w:ind w:left="113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20" w:hanging="180"/>
      </w:pPr>
      <w:rPr>
        <w:rFonts w:cs="Times New Roman"/>
      </w:rPr>
    </w:lvl>
  </w:abstractNum>
  <w:abstractNum w:abstractNumId="5">
    <w:nsid w:val="44E705C4"/>
    <w:multiLevelType w:val="hybridMultilevel"/>
    <w:tmpl w:val="F83EFFE4"/>
    <w:lvl w:ilvl="0" w:tplc="CD8E518C">
      <w:start w:val="1"/>
      <w:numFmt w:val="decimal"/>
      <w:suff w:val="nothing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59BF50B1"/>
    <w:multiLevelType w:val="hybridMultilevel"/>
    <w:tmpl w:val="E26E251E"/>
    <w:lvl w:ilvl="0" w:tplc="1ACA32DE">
      <w:start w:val="1"/>
      <w:numFmt w:val="decimal"/>
      <w:lvlText w:val="%1."/>
      <w:lvlJc w:val="left"/>
      <w:pPr>
        <w:ind w:left="1425" w:hanging="88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7">
    <w:nsid w:val="5B8D697F"/>
    <w:multiLevelType w:val="multilevel"/>
    <w:tmpl w:val="5CE2AA1E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suff w:val="nothing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8">
    <w:nsid w:val="64166220"/>
    <w:multiLevelType w:val="hybridMultilevel"/>
    <w:tmpl w:val="541A0444"/>
    <w:lvl w:ilvl="0" w:tplc="D15AF5EE">
      <w:start w:val="3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9">
    <w:nsid w:val="6E8E001F"/>
    <w:multiLevelType w:val="hybridMultilevel"/>
    <w:tmpl w:val="B97A24C6"/>
    <w:lvl w:ilvl="0" w:tplc="A62A4104">
      <w:start w:val="3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10">
    <w:nsid w:val="7E000CC6"/>
    <w:multiLevelType w:val="hybridMultilevel"/>
    <w:tmpl w:val="048A5FE6"/>
    <w:lvl w:ilvl="0" w:tplc="272AFC48">
      <w:start w:val="1"/>
      <w:numFmt w:val="decimal"/>
      <w:suff w:val="nothing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6"/>
  </w:num>
  <w:num w:numId="2">
    <w:abstractNumId w:val="5"/>
  </w:num>
  <w:num w:numId="3">
    <w:abstractNumId w:val="7"/>
  </w:num>
  <w:num w:numId="4">
    <w:abstractNumId w:val="4"/>
  </w:num>
  <w:num w:numId="5">
    <w:abstractNumId w:val="10"/>
  </w:num>
  <w:num w:numId="6">
    <w:abstractNumId w:val="3"/>
  </w:num>
  <w:num w:numId="7">
    <w:abstractNumId w:val="1"/>
  </w:num>
  <w:num w:numId="8">
    <w:abstractNumId w:val="8"/>
  </w:num>
  <w:num w:numId="9">
    <w:abstractNumId w:val="9"/>
  </w:num>
  <w:num w:numId="10">
    <w:abstractNumId w:val="0"/>
  </w:num>
  <w:num w:numId="11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9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61B5C"/>
    <w:rsid w:val="000031E9"/>
    <w:rsid w:val="000061FE"/>
    <w:rsid w:val="00011D80"/>
    <w:rsid w:val="0003128A"/>
    <w:rsid w:val="00034ABC"/>
    <w:rsid w:val="00036529"/>
    <w:rsid w:val="00037DD4"/>
    <w:rsid w:val="000402FE"/>
    <w:rsid w:val="00043522"/>
    <w:rsid w:val="00046079"/>
    <w:rsid w:val="000472A4"/>
    <w:rsid w:val="000563A4"/>
    <w:rsid w:val="00056FF4"/>
    <w:rsid w:val="00064B7B"/>
    <w:rsid w:val="0007572B"/>
    <w:rsid w:val="00077828"/>
    <w:rsid w:val="00086947"/>
    <w:rsid w:val="00086A42"/>
    <w:rsid w:val="00096838"/>
    <w:rsid w:val="00096CF4"/>
    <w:rsid w:val="000A7D71"/>
    <w:rsid w:val="000B4BE1"/>
    <w:rsid w:val="000B61C8"/>
    <w:rsid w:val="000C39B3"/>
    <w:rsid w:val="000C53F7"/>
    <w:rsid w:val="000D378D"/>
    <w:rsid w:val="000E0146"/>
    <w:rsid w:val="000E0460"/>
    <w:rsid w:val="000E303A"/>
    <w:rsid w:val="000F20FF"/>
    <w:rsid w:val="000F78B2"/>
    <w:rsid w:val="001006FF"/>
    <w:rsid w:val="00114385"/>
    <w:rsid w:val="00135C34"/>
    <w:rsid w:val="001427E5"/>
    <w:rsid w:val="001468C5"/>
    <w:rsid w:val="00155A0C"/>
    <w:rsid w:val="00164545"/>
    <w:rsid w:val="00166B5C"/>
    <w:rsid w:val="00173ECD"/>
    <w:rsid w:val="0018573D"/>
    <w:rsid w:val="001915FA"/>
    <w:rsid w:val="00193432"/>
    <w:rsid w:val="001B7ED9"/>
    <w:rsid w:val="001E169A"/>
    <w:rsid w:val="001F4A9A"/>
    <w:rsid w:val="002047A1"/>
    <w:rsid w:val="002160B4"/>
    <w:rsid w:val="0022102B"/>
    <w:rsid w:val="00227AF4"/>
    <w:rsid w:val="002323FA"/>
    <w:rsid w:val="00234305"/>
    <w:rsid w:val="00247947"/>
    <w:rsid w:val="00250E02"/>
    <w:rsid w:val="00252880"/>
    <w:rsid w:val="002765B7"/>
    <w:rsid w:val="00277C7B"/>
    <w:rsid w:val="00282DE1"/>
    <w:rsid w:val="002917CA"/>
    <w:rsid w:val="002968B2"/>
    <w:rsid w:val="002A0EF1"/>
    <w:rsid w:val="002A7516"/>
    <w:rsid w:val="002B6CFA"/>
    <w:rsid w:val="002C1DA0"/>
    <w:rsid w:val="002C77B3"/>
    <w:rsid w:val="002C781D"/>
    <w:rsid w:val="002D1B68"/>
    <w:rsid w:val="002E0EAA"/>
    <w:rsid w:val="002E494F"/>
    <w:rsid w:val="002F5912"/>
    <w:rsid w:val="003059D0"/>
    <w:rsid w:val="003064D9"/>
    <w:rsid w:val="0031175F"/>
    <w:rsid w:val="00311812"/>
    <w:rsid w:val="00314A54"/>
    <w:rsid w:val="00321807"/>
    <w:rsid w:val="00326858"/>
    <w:rsid w:val="00330E66"/>
    <w:rsid w:val="003313C8"/>
    <w:rsid w:val="00332494"/>
    <w:rsid w:val="00344D2D"/>
    <w:rsid w:val="00346CFF"/>
    <w:rsid w:val="003557C1"/>
    <w:rsid w:val="003602D3"/>
    <w:rsid w:val="003651C5"/>
    <w:rsid w:val="003656E9"/>
    <w:rsid w:val="00377B91"/>
    <w:rsid w:val="003915A6"/>
    <w:rsid w:val="00396001"/>
    <w:rsid w:val="003963EF"/>
    <w:rsid w:val="003A03ED"/>
    <w:rsid w:val="003A733F"/>
    <w:rsid w:val="003B350A"/>
    <w:rsid w:val="003C125E"/>
    <w:rsid w:val="003C2A15"/>
    <w:rsid w:val="003D3248"/>
    <w:rsid w:val="003D35B4"/>
    <w:rsid w:val="003D5000"/>
    <w:rsid w:val="003F1030"/>
    <w:rsid w:val="00403F3C"/>
    <w:rsid w:val="00407B7F"/>
    <w:rsid w:val="00423D8D"/>
    <w:rsid w:val="00424C95"/>
    <w:rsid w:val="00425E44"/>
    <w:rsid w:val="00433B47"/>
    <w:rsid w:val="00436D2F"/>
    <w:rsid w:val="004436B1"/>
    <w:rsid w:val="00455D1B"/>
    <w:rsid w:val="00456CBF"/>
    <w:rsid w:val="00460837"/>
    <w:rsid w:val="00463488"/>
    <w:rsid w:val="00463A46"/>
    <w:rsid w:val="00485CCC"/>
    <w:rsid w:val="004936E4"/>
    <w:rsid w:val="00494296"/>
    <w:rsid w:val="00495519"/>
    <w:rsid w:val="004A0274"/>
    <w:rsid w:val="004A601E"/>
    <w:rsid w:val="004B2630"/>
    <w:rsid w:val="004B7DC4"/>
    <w:rsid w:val="004C0A0D"/>
    <w:rsid w:val="004C3B7A"/>
    <w:rsid w:val="004C6F55"/>
    <w:rsid w:val="004D0A15"/>
    <w:rsid w:val="004D4D33"/>
    <w:rsid w:val="004D5F8C"/>
    <w:rsid w:val="004D7D29"/>
    <w:rsid w:val="004E59AD"/>
    <w:rsid w:val="004F525F"/>
    <w:rsid w:val="0050262D"/>
    <w:rsid w:val="00514DE2"/>
    <w:rsid w:val="00515461"/>
    <w:rsid w:val="005154F6"/>
    <w:rsid w:val="00526F54"/>
    <w:rsid w:val="00530C0B"/>
    <w:rsid w:val="00553C77"/>
    <w:rsid w:val="005578D5"/>
    <w:rsid w:val="0056135D"/>
    <w:rsid w:val="0056138F"/>
    <w:rsid w:val="005618A2"/>
    <w:rsid w:val="00571E9B"/>
    <w:rsid w:val="00571FD8"/>
    <w:rsid w:val="005720F0"/>
    <w:rsid w:val="0057627E"/>
    <w:rsid w:val="00577824"/>
    <w:rsid w:val="00586907"/>
    <w:rsid w:val="00597BE0"/>
    <w:rsid w:val="00597D2F"/>
    <w:rsid w:val="005B6F01"/>
    <w:rsid w:val="005E1F87"/>
    <w:rsid w:val="005E2E01"/>
    <w:rsid w:val="005E3FFF"/>
    <w:rsid w:val="005F2DAA"/>
    <w:rsid w:val="005F3A20"/>
    <w:rsid w:val="005F450A"/>
    <w:rsid w:val="005F6AC4"/>
    <w:rsid w:val="00612EFC"/>
    <w:rsid w:val="006154B9"/>
    <w:rsid w:val="00620961"/>
    <w:rsid w:val="00622523"/>
    <w:rsid w:val="00622E94"/>
    <w:rsid w:val="006335F7"/>
    <w:rsid w:val="00633E23"/>
    <w:rsid w:val="00642575"/>
    <w:rsid w:val="006508A8"/>
    <w:rsid w:val="00656FF4"/>
    <w:rsid w:val="006617EF"/>
    <w:rsid w:val="006675E2"/>
    <w:rsid w:val="00670E5C"/>
    <w:rsid w:val="00676FB9"/>
    <w:rsid w:val="006810DD"/>
    <w:rsid w:val="00684304"/>
    <w:rsid w:val="00685EE2"/>
    <w:rsid w:val="00693401"/>
    <w:rsid w:val="00695B37"/>
    <w:rsid w:val="006A25B8"/>
    <w:rsid w:val="006B4665"/>
    <w:rsid w:val="006B65FD"/>
    <w:rsid w:val="006C4E3A"/>
    <w:rsid w:val="006D44CF"/>
    <w:rsid w:val="006E2146"/>
    <w:rsid w:val="006F5F61"/>
    <w:rsid w:val="00704469"/>
    <w:rsid w:val="0072550B"/>
    <w:rsid w:val="007316F9"/>
    <w:rsid w:val="00731F66"/>
    <w:rsid w:val="00735807"/>
    <w:rsid w:val="00744E51"/>
    <w:rsid w:val="00745CA9"/>
    <w:rsid w:val="007521F7"/>
    <w:rsid w:val="00754FB8"/>
    <w:rsid w:val="00761B5C"/>
    <w:rsid w:val="00764524"/>
    <w:rsid w:val="00780691"/>
    <w:rsid w:val="00787E3F"/>
    <w:rsid w:val="007919E3"/>
    <w:rsid w:val="00797896"/>
    <w:rsid w:val="007A0EC6"/>
    <w:rsid w:val="007A6BC6"/>
    <w:rsid w:val="007A73FB"/>
    <w:rsid w:val="007C0C33"/>
    <w:rsid w:val="007D2BEA"/>
    <w:rsid w:val="007E118B"/>
    <w:rsid w:val="007F00C0"/>
    <w:rsid w:val="007F4B41"/>
    <w:rsid w:val="007F6ED9"/>
    <w:rsid w:val="00801EDD"/>
    <w:rsid w:val="00804586"/>
    <w:rsid w:val="00810DA5"/>
    <w:rsid w:val="008311B8"/>
    <w:rsid w:val="00835315"/>
    <w:rsid w:val="00842FDA"/>
    <w:rsid w:val="00845F93"/>
    <w:rsid w:val="00856161"/>
    <w:rsid w:val="0085693D"/>
    <w:rsid w:val="00861884"/>
    <w:rsid w:val="00870A2B"/>
    <w:rsid w:val="00870FE8"/>
    <w:rsid w:val="008711C1"/>
    <w:rsid w:val="008832C8"/>
    <w:rsid w:val="00885568"/>
    <w:rsid w:val="0089770C"/>
    <w:rsid w:val="00897D22"/>
    <w:rsid w:val="008A1D62"/>
    <w:rsid w:val="008B5371"/>
    <w:rsid w:val="008C6CF1"/>
    <w:rsid w:val="008C6EB5"/>
    <w:rsid w:val="008D0A08"/>
    <w:rsid w:val="008D1EE5"/>
    <w:rsid w:val="008D675D"/>
    <w:rsid w:val="008F4DEC"/>
    <w:rsid w:val="009033F2"/>
    <w:rsid w:val="00906779"/>
    <w:rsid w:val="00907DFB"/>
    <w:rsid w:val="0091330F"/>
    <w:rsid w:val="009164E2"/>
    <w:rsid w:val="00922F33"/>
    <w:rsid w:val="00926DF2"/>
    <w:rsid w:val="0094231F"/>
    <w:rsid w:val="00956D19"/>
    <w:rsid w:val="00962CDD"/>
    <w:rsid w:val="0097522C"/>
    <w:rsid w:val="009824BF"/>
    <w:rsid w:val="00986025"/>
    <w:rsid w:val="00986293"/>
    <w:rsid w:val="00987295"/>
    <w:rsid w:val="00990839"/>
    <w:rsid w:val="00991F1F"/>
    <w:rsid w:val="00994A94"/>
    <w:rsid w:val="0099714C"/>
    <w:rsid w:val="009A472A"/>
    <w:rsid w:val="009B7CDE"/>
    <w:rsid w:val="009E3468"/>
    <w:rsid w:val="00A061EB"/>
    <w:rsid w:val="00A170A5"/>
    <w:rsid w:val="00A1778E"/>
    <w:rsid w:val="00A236FA"/>
    <w:rsid w:val="00A250F2"/>
    <w:rsid w:val="00A34CAB"/>
    <w:rsid w:val="00A42514"/>
    <w:rsid w:val="00A442AD"/>
    <w:rsid w:val="00A6333B"/>
    <w:rsid w:val="00A65240"/>
    <w:rsid w:val="00A66462"/>
    <w:rsid w:val="00A66D08"/>
    <w:rsid w:val="00A76202"/>
    <w:rsid w:val="00A86E38"/>
    <w:rsid w:val="00A92499"/>
    <w:rsid w:val="00A94CBA"/>
    <w:rsid w:val="00A968B8"/>
    <w:rsid w:val="00A97316"/>
    <w:rsid w:val="00A97761"/>
    <w:rsid w:val="00AB4B36"/>
    <w:rsid w:val="00AC3FD8"/>
    <w:rsid w:val="00AD0ACE"/>
    <w:rsid w:val="00AD78EA"/>
    <w:rsid w:val="00AE141C"/>
    <w:rsid w:val="00AE5D90"/>
    <w:rsid w:val="00AE680C"/>
    <w:rsid w:val="00AF0886"/>
    <w:rsid w:val="00AF5B81"/>
    <w:rsid w:val="00B0527F"/>
    <w:rsid w:val="00B07F29"/>
    <w:rsid w:val="00B13492"/>
    <w:rsid w:val="00B14C5A"/>
    <w:rsid w:val="00B2043B"/>
    <w:rsid w:val="00B34821"/>
    <w:rsid w:val="00B44583"/>
    <w:rsid w:val="00B46FC7"/>
    <w:rsid w:val="00B5278C"/>
    <w:rsid w:val="00B64F3A"/>
    <w:rsid w:val="00B87329"/>
    <w:rsid w:val="00B96B08"/>
    <w:rsid w:val="00BA4E50"/>
    <w:rsid w:val="00BB3ED6"/>
    <w:rsid w:val="00BD7836"/>
    <w:rsid w:val="00BE063A"/>
    <w:rsid w:val="00BE1EF3"/>
    <w:rsid w:val="00BE3EEE"/>
    <w:rsid w:val="00BE4C4A"/>
    <w:rsid w:val="00BF5AA3"/>
    <w:rsid w:val="00C116BE"/>
    <w:rsid w:val="00C1285A"/>
    <w:rsid w:val="00C162EA"/>
    <w:rsid w:val="00C21C3F"/>
    <w:rsid w:val="00C2497E"/>
    <w:rsid w:val="00C32017"/>
    <w:rsid w:val="00C354E6"/>
    <w:rsid w:val="00C374DB"/>
    <w:rsid w:val="00C37834"/>
    <w:rsid w:val="00C37A71"/>
    <w:rsid w:val="00C43508"/>
    <w:rsid w:val="00C53874"/>
    <w:rsid w:val="00C5388C"/>
    <w:rsid w:val="00C53EB7"/>
    <w:rsid w:val="00C615A8"/>
    <w:rsid w:val="00C7047F"/>
    <w:rsid w:val="00C87D34"/>
    <w:rsid w:val="00C97ED5"/>
    <w:rsid w:val="00CA0D30"/>
    <w:rsid w:val="00CA1FBD"/>
    <w:rsid w:val="00CA4B69"/>
    <w:rsid w:val="00CA6407"/>
    <w:rsid w:val="00CB2480"/>
    <w:rsid w:val="00CC5A15"/>
    <w:rsid w:val="00CC5BED"/>
    <w:rsid w:val="00CD4E44"/>
    <w:rsid w:val="00CE244E"/>
    <w:rsid w:val="00CE592F"/>
    <w:rsid w:val="00CE680D"/>
    <w:rsid w:val="00CE7F15"/>
    <w:rsid w:val="00D00E29"/>
    <w:rsid w:val="00D10955"/>
    <w:rsid w:val="00D15BE8"/>
    <w:rsid w:val="00D21E94"/>
    <w:rsid w:val="00D24EB7"/>
    <w:rsid w:val="00D35890"/>
    <w:rsid w:val="00D379E1"/>
    <w:rsid w:val="00D4492D"/>
    <w:rsid w:val="00D51562"/>
    <w:rsid w:val="00D717D1"/>
    <w:rsid w:val="00D76107"/>
    <w:rsid w:val="00D81544"/>
    <w:rsid w:val="00DA00ED"/>
    <w:rsid w:val="00DA0FC7"/>
    <w:rsid w:val="00DB2061"/>
    <w:rsid w:val="00DC0DCD"/>
    <w:rsid w:val="00DC5999"/>
    <w:rsid w:val="00DD2081"/>
    <w:rsid w:val="00DF3640"/>
    <w:rsid w:val="00E056E1"/>
    <w:rsid w:val="00E06FAE"/>
    <w:rsid w:val="00E15F00"/>
    <w:rsid w:val="00E173B1"/>
    <w:rsid w:val="00E202C5"/>
    <w:rsid w:val="00E30488"/>
    <w:rsid w:val="00E36E36"/>
    <w:rsid w:val="00E41382"/>
    <w:rsid w:val="00E433DF"/>
    <w:rsid w:val="00E469A8"/>
    <w:rsid w:val="00E53201"/>
    <w:rsid w:val="00E54C61"/>
    <w:rsid w:val="00E62D45"/>
    <w:rsid w:val="00E667B7"/>
    <w:rsid w:val="00E7508A"/>
    <w:rsid w:val="00E819B3"/>
    <w:rsid w:val="00E85CBF"/>
    <w:rsid w:val="00E87171"/>
    <w:rsid w:val="00EA2F70"/>
    <w:rsid w:val="00EB638A"/>
    <w:rsid w:val="00EC0F60"/>
    <w:rsid w:val="00ED2258"/>
    <w:rsid w:val="00ED4F5C"/>
    <w:rsid w:val="00ED71F8"/>
    <w:rsid w:val="00EE1E16"/>
    <w:rsid w:val="00EE28BC"/>
    <w:rsid w:val="00EE58DD"/>
    <w:rsid w:val="00EE777A"/>
    <w:rsid w:val="00F11AA3"/>
    <w:rsid w:val="00F126A4"/>
    <w:rsid w:val="00F17D39"/>
    <w:rsid w:val="00F274D8"/>
    <w:rsid w:val="00F31605"/>
    <w:rsid w:val="00F354CD"/>
    <w:rsid w:val="00F367E0"/>
    <w:rsid w:val="00F40719"/>
    <w:rsid w:val="00F4074B"/>
    <w:rsid w:val="00F50020"/>
    <w:rsid w:val="00F55C83"/>
    <w:rsid w:val="00F73A16"/>
    <w:rsid w:val="00F73F86"/>
    <w:rsid w:val="00F77828"/>
    <w:rsid w:val="00F86096"/>
    <w:rsid w:val="00F86FDA"/>
    <w:rsid w:val="00F93F93"/>
    <w:rsid w:val="00FA43B2"/>
    <w:rsid w:val="00FA69D1"/>
    <w:rsid w:val="00FA7F6E"/>
    <w:rsid w:val="00FC1BF5"/>
    <w:rsid w:val="00FD6B75"/>
    <w:rsid w:val="00FF2845"/>
    <w:rsid w:val="00FF4492"/>
    <w:rsid w:val="00FF55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6DF2"/>
    <w:pPr>
      <w:ind w:firstLine="709"/>
      <w:jc w:val="both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14A54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26282F"/>
      <w:sz w:val="26"/>
      <w:szCs w:val="26"/>
      <w:lang w:eastAsia="ru-RU"/>
    </w:rPr>
  </w:style>
  <w:style w:type="paragraph" w:styleId="2">
    <w:name w:val="heading 2"/>
    <w:basedOn w:val="1"/>
    <w:next w:val="a"/>
    <w:link w:val="20"/>
    <w:uiPriority w:val="99"/>
    <w:qFormat/>
    <w:rsid w:val="00314A54"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rsid w:val="00314A54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314A54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14A54"/>
    <w:rPr>
      <w:rFonts w:ascii="Arial" w:hAnsi="Arial"/>
      <w:b/>
      <w:color w:val="26282F"/>
      <w:sz w:val="26"/>
      <w:lang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314A54"/>
    <w:rPr>
      <w:rFonts w:ascii="Arial" w:hAnsi="Arial"/>
      <w:b/>
      <w:color w:val="26282F"/>
      <w:sz w:val="26"/>
      <w:lang w:eastAsia="ru-RU"/>
    </w:rPr>
  </w:style>
  <w:style w:type="character" w:customStyle="1" w:styleId="30">
    <w:name w:val="Заголовок 3 Знак"/>
    <w:basedOn w:val="a0"/>
    <w:link w:val="3"/>
    <w:uiPriority w:val="99"/>
    <w:locked/>
    <w:rsid w:val="00314A54"/>
    <w:rPr>
      <w:rFonts w:ascii="Arial" w:hAnsi="Arial"/>
      <w:b/>
      <w:color w:val="26282F"/>
      <w:sz w:val="26"/>
      <w:lang w:eastAsia="ru-RU"/>
    </w:rPr>
  </w:style>
  <w:style w:type="character" w:customStyle="1" w:styleId="40">
    <w:name w:val="Заголовок 4 Знак"/>
    <w:basedOn w:val="a0"/>
    <w:link w:val="4"/>
    <w:uiPriority w:val="99"/>
    <w:locked/>
    <w:rsid w:val="00314A54"/>
    <w:rPr>
      <w:rFonts w:ascii="Arial" w:hAnsi="Arial"/>
      <w:b/>
      <w:color w:val="26282F"/>
      <w:sz w:val="26"/>
      <w:lang w:eastAsia="ru-RU"/>
    </w:rPr>
  </w:style>
  <w:style w:type="character" w:customStyle="1" w:styleId="a3">
    <w:name w:val="Цветовое выделение"/>
    <w:uiPriority w:val="99"/>
    <w:rsid w:val="00314A54"/>
    <w:rPr>
      <w:b/>
      <w:color w:val="26282F"/>
    </w:rPr>
  </w:style>
  <w:style w:type="character" w:customStyle="1" w:styleId="a4">
    <w:name w:val="Гипертекстовая ссылка"/>
    <w:uiPriority w:val="99"/>
    <w:rsid w:val="00314A54"/>
    <w:rPr>
      <w:b/>
      <w:color w:val="106BBE"/>
    </w:rPr>
  </w:style>
  <w:style w:type="character" w:customStyle="1" w:styleId="a5">
    <w:name w:val="Активная гиперссылка"/>
    <w:uiPriority w:val="99"/>
    <w:rsid w:val="00314A54"/>
    <w:rPr>
      <w:b/>
      <w:color w:val="106BBE"/>
      <w:u w:val="single"/>
    </w:rPr>
  </w:style>
  <w:style w:type="paragraph" w:customStyle="1" w:styleId="a6">
    <w:name w:val="Внимание"/>
    <w:basedOn w:val="a"/>
    <w:next w:val="a"/>
    <w:uiPriority w:val="99"/>
    <w:rsid w:val="00314A54"/>
    <w:pPr>
      <w:widowControl w:val="0"/>
      <w:autoSpaceDE w:val="0"/>
      <w:autoSpaceDN w:val="0"/>
      <w:adjustRightInd w:val="0"/>
      <w:spacing w:before="240" w:after="240"/>
      <w:ind w:left="420" w:right="420" w:firstLine="300"/>
    </w:pPr>
    <w:rPr>
      <w:rFonts w:ascii="Arial" w:eastAsia="Times New Roman" w:hAnsi="Arial" w:cs="Arial"/>
      <w:sz w:val="26"/>
      <w:szCs w:val="26"/>
      <w:shd w:val="clear" w:color="auto" w:fill="FAF3E9"/>
      <w:lang w:eastAsia="ru-RU"/>
    </w:rPr>
  </w:style>
  <w:style w:type="paragraph" w:customStyle="1" w:styleId="a7">
    <w:name w:val="Внимание: криминал!!"/>
    <w:basedOn w:val="a6"/>
    <w:next w:val="a"/>
    <w:uiPriority w:val="99"/>
    <w:rsid w:val="00314A54"/>
  </w:style>
  <w:style w:type="paragraph" w:customStyle="1" w:styleId="a8">
    <w:name w:val="Внимание: недобросовестность!"/>
    <w:basedOn w:val="a6"/>
    <w:next w:val="a"/>
    <w:uiPriority w:val="99"/>
    <w:rsid w:val="00314A54"/>
  </w:style>
  <w:style w:type="character" w:customStyle="1" w:styleId="a9">
    <w:name w:val="Выделение для Базового Поиска"/>
    <w:uiPriority w:val="99"/>
    <w:rsid w:val="00314A54"/>
    <w:rPr>
      <w:b/>
      <w:color w:val="0058A9"/>
    </w:rPr>
  </w:style>
  <w:style w:type="character" w:customStyle="1" w:styleId="aa">
    <w:name w:val="Выделение для Базового Поиска (курсив)"/>
    <w:uiPriority w:val="99"/>
    <w:rsid w:val="00314A54"/>
    <w:rPr>
      <w:b/>
      <w:i/>
      <w:color w:val="0058A9"/>
    </w:rPr>
  </w:style>
  <w:style w:type="paragraph" w:customStyle="1" w:styleId="ab">
    <w:name w:val="Дата в новостной ленте"/>
    <w:basedOn w:val="a"/>
    <w:next w:val="a"/>
    <w:uiPriority w:val="99"/>
    <w:rsid w:val="00314A54"/>
    <w:pPr>
      <w:widowControl w:val="0"/>
      <w:autoSpaceDE w:val="0"/>
      <w:autoSpaceDN w:val="0"/>
      <w:adjustRightInd w:val="0"/>
      <w:spacing w:before="108" w:after="108"/>
    </w:pPr>
    <w:rPr>
      <w:rFonts w:ascii="Arial" w:eastAsia="Times New Roman" w:hAnsi="Arial" w:cs="Arial"/>
      <w:color w:val="FFFFFF"/>
      <w:sz w:val="24"/>
      <w:szCs w:val="24"/>
      <w:shd w:val="clear" w:color="auto" w:fill="2E2E2E"/>
      <w:lang w:eastAsia="ru-RU"/>
    </w:rPr>
  </w:style>
  <w:style w:type="character" w:customStyle="1" w:styleId="ac">
    <w:name w:val="Сравнение редакций"/>
    <w:uiPriority w:val="99"/>
    <w:rsid w:val="00314A54"/>
    <w:rPr>
      <w:b/>
      <w:color w:val="26282F"/>
    </w:rPr>
  </w:style>
  <w:style w:type="character" w:customStyle="1" w:styleId="ad">
    <w:name w:val="Добавленный текст"/>
    <w:uiPriority w:val="99"/>
    <w:rsid w:val="00314A54"/>
    <w:rPr>
      <w:color w:val="000000"/>
      <w:shd w:val="clear" w:color="auto" w:fill="C1D7FF"/>
    </w:rPr>
  </w:style>
  <w:style w:type="paragraph" w:customStyle="1" w:styleId="ae">
    <w:name w:val="Дочерний элемент списка"/>
    <w:basedOn w:val="a"/>
    <w:next w:val="a"/>
    <w:uiPriority w:val="99"/>
    <w:rsid w:val="00314A54"/>
    <w:pPr>
      <w:widowControl w:val="0"/>
      <w:autoSpaceDE w:val="0"/>
      <w:autoSpaceDN w:val="0"/>
      <w:adjustRightInd w:val="0"/>
      <w:ind w:right="300"/>
    </w:pPr>
    <w:rPr>
      <w:rFonts w:ascii="Arial" w:eastAsia="Times New Roman" w:hAnsi="Arial" w:cs="Arial"/>
      <w:color w:val="868381"/>
      <w:lang w:eastAsia="ru-RU"/>
    </w:rPr>
  </w:style>
  <w:style w:type="paragraph" w:customStyle="1" w:styleId="af">
    <w:name w:val="Основное меню (преемственное)"/>
    <w:basedOn w:val="a"/>
    <w:next w:val="a"/>
    <w:uiPriority w:val="99"/>
    <w:rsid w:val="00314A54"/>
    <w:pPr>
      <w:widowControl w:val="0"/>
      <w:autoSpaceDE w:val="0"/>
      <w:autoSpaceDN w:val="0"/>
      <w:adjustRightInd w:val="0"/>
      <w:ind w:firstLine="720"/>
    </w:pPr>
    <w:rPr>
      <w:rFonts w:ascii="Verdana" w:eastAsia="Times New Roman" w:hAnsi="Verdana" w:cs="Verdana"/>
      <w:sz w:val="24"/>
      <w:szCs w:val="24"/>
      <w:lang w:eastAsia="ru-RU"/>
    </w:rPr>
  </w:style>
  <w:style w:type="paragraph" w:customStyle="1" w:styleId="af0">
    <w:name w:val="Заголовок *"/>
    <w:basedOn w:val="af"/>
    <w:next w:val="a"/>
    <w:uiPriority w:val="99"/>
    <w:rsid w:val="00314A54"/>
    <w:rPr>
      <w:b/>
      <w:bCs/>
      <w:color w:val="0058A9"/>
      <w:shd w:val="clear" w:color="auto" w:fill="F0F0F0"/>
    </w:rPr>
  </w:style>
  <w:style w:type="paragraph" w:customStyle="1" w:styleId="af1">
    <w:name w:val="Заголовок аннотации в новостной ленте"/>
    <w:basedOn w:val="a"/>
    <w:next w:val="a"/>
    <w:uiPriority w:val="99"/>
    <w:rsid w:val="00314A54"/>
    <w:pPr>
      <w:widowControl w:val="0"/>
      <w:autoSpaceDE w:val="0"/>
      <w:autoSpaceDN w:val="0"/>
      <w:adjustRightInd w:val="0"/>
      <w:spacing w:before="108" w:after="108"/>
    </w:pPr>
    <w:rPr>
      <w:rFonts w:ascii="Arial" w:eastAsia="Times New Roman" w:hAnsi="Arial" w:cs="Arial"/>
      <w:b/>
      <w:bCs/>
      <w:sz w:val="28"/>
      <w:szCs w:val="28"/>
      <w:lang w:eastAsia="ru-RU"/>
    </w:rPr>
  </w:style>
  <w:style w:type="paragraph" w:customStyle="1" w:styleId="af2">
    <w:name w:val="Заголовок группы контролов"/>
    <w:basedOn w:val="a"/>
    <w:next w:val="a"/>
    <w:uiPriority w:val="99"/>
    <w:rsid w:val="00314A54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b/>
      <w:bCs/>
      <w:color w:val="000000"/>
      <w:sz w:val="26"/>
      <w:szCs w:val="26"/>
      <w:lang w:eastAsia="ru-RU"/>
    </w:rPr>
  </w:style>
  <w:style w:type="paragraph" w:customStyle="1" w:styleId="af3">
    <w:name w:val="Заголовок для информации об изменениях"/>
    <w:basedOn w:val="1"/>
    <w:next w:val="a"/>
    <w:uiPriority w:val="99"/>
    <w:rsid w:val="00314A54"/>
    <w:pPr>
      <w:spacing w:before="0"/>
      <w:outlineLvl w:val="9"/>
    </w:pPr>
    <w:rPr>
      <w:b w:val="0"/>
      <w:bCs w:val="0"/>
      <w:sz w:val="20"/>
      <w:szCs w:val="20"/>
      <w:shd w:val="clear" w:color="auto" w:fill="FFFFFF"/>
    </w:rPr>
  </w:style>
  <w:style w:type="paragraph" w:customStyle="1" w:styleId="af4">
    <w:name w:val="Заголовок документа в новостной ленте"/>
    <w:basedOn w:val="a"/>
    <w:next w:val="a"/>
    <w:uiPriority w:val="99"/>
    <w:rsid w:val="00314A54"/>
    <w:pPr>
      <w:widowControl w:val="0"/>
      <w:autoSpaceDE w:val="0"/>
      <w:autoSpaceDN w:val="0"/>
      <w:adjustRightInd w:val="0"/>
      <w:spacing w:before="108" w:after="108"/>
    </w:pPr>
    <w:rPr>
      <w:rFonts w:ascii="Arial" w:eastAsia="Times New Roman" w:hAnsi="Arial" w:cs="Arial"/>
      <w:sz w:val="24"/>
      <w:szCs w:val="24"/>
      <w:u w:val="single"/>
      <w:lang w:eastAsia="ru-RU"/>
    </w:rPr>
  </w:style>
  <w:style w:type="character" w:customStyle="1" w:styleId="af5">
    <w:name w:val="Заголовок полученного сообщения"/>
    <w:uiPriority w:val="99"/>
    <w:rsid w:val="00314A54"/>
    <w:rPr>
      <w:b/>
      <w:color w:val="FF0000"/>
    </w:rPr>
  </w:style>
  <w:style w:type="paragraph" w:customStyle="1" w:styleId="af6">
    <w:name w:val="Заголовок Прайм"/>
    <w:basedOn w:val="a"/>
    <w:next w:val="a"/>
    <w:uiPriority w:val="99"/>
    <w:rsid w:val="00314A54"/>
    <w:pPr>
      <w:widowControl w:val="0"/>
      <w:autoSpaceDE w:val="0"/>
      <w:autoSpaceDN w:val="0"/>
      <w:adjustRightInd w:val="0"/>
      <w:spacing w:before="108" w:after="324"/>
    </w:pPr>
    <w:rPr>
      <w:rFonts w:ascii="Arial" w:eastAsia="Times New Roman" w:hAnsi="Arial" w:cs="Arial"/>
      <w:sz w:val="40"/>
      <w:szCs w:val="40"/>
      <w:lang w:eastAsia="ru-RU"/>
    </w:rPr>
  </w:style>
  <w:style w:type="paragraph" w:customStyle="1" w:styleId="af7">
    <w:name w:val="Заголовок распахивающейся части диалога"/>
    <w:basedOn w:val="a"/>
    <w:next w:val="a"/>
    <w:uiPriority w:val="99"/>
    <w:rsid w:val="00314A54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i/>
      <w:iCs/>
      <w:color w:val="000080"/>
      <w:sz w:val="24"/>
      <w:szCs w:val="24"/>
      <w:lang w:eastAsia="ru-RU"/>
    </w:rPr>
  </w:style>
  <w:style w:type="character" w:customStyle="1" w:styleId="af8">
    <w:name w:val="Заголовок собственного сообщения"/>
    <w:uiPriority w:val="99"/>
    <w:rsid w:val="00314A54"/>
    <w:rPr>
      <w:b/>
      <w:color w:val="26282F"/>
    </w:rPr>
  </w:style>
  <w:style w:type="paragraph" w:customStyle="1" w:styleId="af9">
    <w:name w:val="Заголовок статьи"/>
    <w:basedOn w:val="a"/>
    <w:next w:val="a"/>
    <w:uiPriority w:val="99"/>
    <w:rsid w:val="00314A54"/>
    <w:pPr>
      <w:widowControl w:val="0"/>
      <w:autoSpaceDE w:val="0"/>
      <w:autoSpaceDN w:val="0"/>
      <w:adjustRightInd w:val="0"/>
      <w:ind w:left="1612" w:hanging="892"/>
    </w:pPr>
    <w:rPr>
      <w:rFonts w:ascii="Arial" w:eastAsia="Times New Roman" w:hAnsi="Arial" w:cs="Arial"/>
      <w:sz w:val="26"/>
      <w:szCs w:val="26"/>
      <w:lang w:eastAsia="ru-RU"/>
    </w:rPr>
  </w:style>
  <w:style w:type="paragraph" w:customStyle="1" w:styleId="afa">
    <w:name w:val="Заголовок ЭР (левое окно)"/>
    <w:basedOn w:val="a"/>
    <w:next w:val="a"/>
    <w:uiPriority w:val="99"/>
    <w:rsid w:val="00314A54"/>
    <w:pPr>
      <w:widowControl w:val="0"/>
      <w:autoSpaceDE w:val="0"/>
      <w:autoSpaceDN w:val="0"/>
      <w:adjustRightInd w:val="0"/>
      <w:spacing w:before="300" w:after="250"/>
      <w:jc w:val="center"/>
    </w:pPr>
    <w:rPr>
      <w:rFonts w:ascii="Arial" w:eastAsia="Times New Roman" w:hAnsi="Arial" w:cs="Arial"/>
      <w:b/>
      <w:bCs/>
      <w:color w:val="26282F"/>
      <w:sz w:val="28"/>
      <w:szCs w:val="28"/>
      <w:lang w:eastAsia="ru-RU"/>
    </w:rPr>
  </w:style>
  <w:style w:type="paragraph" w:customStyle="1" w:styleId="afb">
    <w:name w:val="Заголовок ЭР (правое окно)"/>
    <w:basedOn w:val="afa"/>
    <w:next w:val="a"/>
    <w:uiPriority w:val="99"/>
    <w:rsid w:val="00314A54"/>
    <w:pPr>
      <w:spacing w:after="0"/>
      <w:jc w:val="left"/>
    </w:pPr>
  </w:style>
  <w:style w:type="paragraph" w:customStyle="1" w:styleId="afc">
    <w:name w:val="Интерактивный заголовок"/>
    <w:basedOn w:val="af0"/>
    <w:next w:val="a"/>
    <w:uiPriority w:val="99"/>
    <w:rsid w:val="00314A54"/>
    <w:rPr>
      <w:u w:val="single"/>
    </w:rPr>
  </w:style>
  <w:style w:type="paragraph" w:customStyle="1" w:styleId="afd">
    <w:name w:val="Текст (справка)"/>
    <w:basedOn w:val="a"/>
    <w:next w:val="a"/>
    <w:uiPriority w:val="99"/>
    <w:rsid w:val="00314A54"/>
    <w:pPr>
      <w:widowControl w:val="0"/>
      <w:autoSpaceDE w:val="0"/>
      <w:autoSpaceDN w:val="0"/>
      <w:adjustRightInd w:val="0"/>
      <w:ind w:left="170" w:right="170"/>
    </w:pPr>
    <w:rPr>
      <w:rFonts w:ascii="Arial" w:eastAsia="Times New Roman" w:hAnsi="Arial" w:cs="Arial"/>
      <w:sz w:val="26"/>
      <w:szCs w:val="26"/>
      <w:lang w:eastAsia="ru-RU"/>
    </w:rPr>
  </w:style>
  <w:style w:type="paragraph" w:customStyle="1" w:styleId="afe">
    <w:name w:val="Комментарий"/>
    <w:basedOn w:val="afd"/>
    <w:next w:val="a"/>
    <w:uiPriority w:val="99"/>
    <w:rsid w:val="00314A54"/>
    <w:pPr>
      <w:spacing w:before="75"/>
      <w:ind w:right="0"/>
    </w:pPr>
    <w:rPr>
      <w:color w:val="353842"/>
      <w:shd w:val="clear" w:color="auto" w:fill="F0F0F0"/>
    </w:rPr>
  </w:style>
  <w:style w:type="paragraph" w:customStyle="1" w:styleId="aff">
    <w:name w:val="Информация о версии"/>
    <w:basedOn w:val="afe"/>
    <w:next w:val="a"/>
    <w:uiPriority w:val="99"/>
    <w:rsid w:val="00314A54"/>
    <w:rPr>
      <w:i/>
      <w:iCs/>
    </w:rPr>
  </w:style>
  <w:style w:type="paragraph" w:customStyle="1" w:styleId="aff0">
    <w:name w:val="Текст информации об изменениях"/>
    <w:basedOn w:val="a"/>
    <w:next w:val="a"/>
    <w:uiPriority w:val="99"/>
    <w:rsid w:val="00314A54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color w:val="353842"/>
      <w:sz w:val="20"/>
      <w:szCs w:val="20"/>
      <w:lang w:eastAsia="ru-RU"/>
    </w:rPr>
  </w:style>
  <w:style w:type="paragraph" w:customStyle="1" w:styleId="aff1">
    <w:name w:val="Информация об изменениях"/>
    <w:basedOn w:val="aff0"/>
    <w:next w:val="a"/>
    <w:uiPriority w:val="99"/>
    <w:rsid w:val="00314A54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2">
    <w:name w:val="Текст (лев. подпись)"/>
    <w:basedOn w:val="a"/>
    <w:next w:val="a"/>
    <w:uiPriority w:val="99"/>
    <w:rsid w:val="00314A54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6"/>
      <w:szCs w:val="26"/>
      <w:lang w:eastAsia="ru-RU"/>
    </w:rPr>
  </w:style>
  <w:style w:type="paragraph" w:customStyle="1" w:styleId="aff3">
    <w:name w:val="Колонтитул (левый)"/>
    <w:basedOn w:val="aff2"/>
    <w:next w:val="a"/>
    <w:uiPriority w:val="99"/>
    <w:rsid w:val="00314A54"/>
    <w:rPr>
      <w:sz w:val="16"/>
      <w:szCs w:val="16"/>
    </w:rPr>
  </w:style>
  <w:style w:type="paragraph" w:customStyle="1" w:styleId="aff4">
    <w:name w:val="Текст (прав. подпись)"/>
    <w:basedOn w:val="a"/>
    <w:next w:val="a"/>
    <w:uiPriority w:val="99"/>
    <w:rsid w:val="00314A54"/>
    <w:pPr>
      <w:widowControl w:val="0"/>
      <w:autoSpaceDE w:val="0"/>
      <w:autoSpaceDN w:val="0"/>
      <w:adjustRightInd w:val="0"/>
      <w:jc w:val="right"/>
    </w:pPr>
    <w:rPr>
      <w:rFonts w:ascii="Arial" w:eastAsia="Times New Roman" w:hAnsi="Arial" w:cs="Arial"/>
      <w:sz w:val="26"/>
      <w:szCs w:val="26"/>
      <w:lang w:eastAsia="ru-RU"/>
    </w:rPr>
  </w:style>
  <w:style w:type="paragraph" w:customStyle="1" w:styleId="aff5">
    <w:name w:val="Колонтитул (правый)"/>
    <w:basedOn w:val="aff4"/>
    <w:next w:val="a"/>
    <w:uiPriority w:val="99"/>
    <w:rsid w:val="00314A54"/>
    <w:rPr>
      <w:sz w:val="16"/>
      <w:szCs w:val="16"/>
    </w:rPr>
  </w:style>
  <w:style w:type="paragraph" w:customStyle="1" w:styleId="aff6">
    <w:name w:val="Комментарий пользователя"/>
    <w:basedOn w:val="afe"/>
    <w:next w:val="a"/>
    <w:uiPriority w:val="99"/>
    <w:rsid w:val="00314A54"/>
    <w:pPr>
      <w:jc w:val="left"/>
    </w:pPr>
    <w:rPr>
      <w:shd w:val="clear" w:color="auto" w:fill="FFDFE0"/>
    </w:rPr>
  </w:style>
  <w:style w:type="paragraph" w:customStyle="1" w:styleId="aff7">
    <w:name w:val="Куда обратиться?"/>
    <w:basedOn w:val="a6"/>
    <w:next w:val="a"/>
    <w:uiPriority w:val="99"/>
    <w:rsid w:val="00314A54"/>
  </w:style>
  <w:style w:type="paragraph" w:customStyle="1" w:styleId="aff8">
    <w:name w:val="Моноширинный"/>
    <w:basedOn w:val="a"/>
    <w:next w:val="a"/>
    <w:uiPriority w:val="99"/>
    <w:rsid w:val="00314A54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6"/>
      <w:szCs w:val="26"/>
      <w:lang w:eastAsia="ru-RU"/>
    </w:rPr>
  </w:style>
  <w:style w:type="character" w:customStyle="1" w:styleId="aff9">
    <w:name w:val="Найденные слова"/>
    <w:uiPriority w:val="99"/>
    <w:rsid w:val="00314A54"/>
    <w:rPr>
      <w:b/>
      <w:color w:val="26282F"/>
      <w:shd w:val="clear" w:color="auto" w:fill="FFF580"/>
    </w:rPr>
  </w:style>
  <w:style w:type="paragraph" w:customStyle="1" w:styleId="affa">
    <w:name w:val="Напишите нам"/>
    <w:basedOn w:val="a"/>
    <w:next w:val="a"/>
    <w:uiPriority w:val="99"/>
    <w:rsid w:val="00314A54"/>
    <w:pPr>
      <w:widowControl w:val="0"/>
      <w:autoSpaceDE w:val="0"/>
      <w:autoSpaceDN w:val="0"/>
      <w:adjustRightInd w:val="0"/>
      <w:spacing w:before="90" w:after="90"/>
      <w:ind w:left="180" w:right="180"/>
    </w:pPr>
    <w:rPr>
      <w:rFonts w:ascii="Arial" w:eastAsia="Times New Roman" w:hAnsi="Arial" w:cs="Arial"/>
      <w:shd w:val="clear" w:color="auto" w:fill="EFFFAD"/>
      <w:lang w:eastAsia="ru-RU"/>
    </w:rPr>
  </w:style>
  <w:style w:type="character" w:customStyle="1" w:styleId="affb">
    <w:name w:val="Не вступил в силу"/>
    <w:uiPriority w:val="99"/>
    <w:rsid w:val="00314A54"/>
    <w:rPr>
      <w:b/>
      <w:color w:val="000000"/>
      <w:shd w:val="clear" w:color="auto" w:fill="D8EDE8"/>
    </w:rPr>
  </w:style>
  <w:style w:type="paragraph" w:customStyle="1" w:styleId="affc">
    <w:name w:val="Необходимые документы"/>
    <w:basedOn w:val="a6"/>
    <w:next w:val="a"/>
    <w:uiPriority w:val="99"/>
    <w:rsid w:val="00314A54"/>
    <w:pPr>
      <w:ind w:firstLine="118"/>
    </w:pPr>
  </w:style>
  <w:style w:type="paragraph" w:customStyle="1" w:styleId="affd">
    <w:name w:val="Нормальный (таблица)"/>
    <w:basedOn w:val="a"/>
    <w:next w:val="a"/>
    <w:uiPriority w:val="99"/>
    <w:rsid w:val="00314A54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6"/>
      <w:szCs w:val="26"/>
      <w:lang w:eastAsia="ru-RU"/>
    </w:rPr>
  </w:style>
  <w:style w:type="paragraph" w:customStyle="1" w:styleId="affe">
    <w:name w:val="Таблицы (моноширинный)"/>
    <w:basedOn w:val="a"/>
    <w:next w:val="a"/>
    <w:uiPriority w:val="99"/>
    <w:rsid w:val="00314A54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6"/>
      <w:szCs w:val="26"/>
      <w:lang w:eastAsia="ru-RU"/>
    </w:rPr>
  </w:style>
  <w:style w:type="paragraph" w:customStyle="1" w:styleId="afff">
    <w:name w:val="Оглавление"/>
    <w:basedOn w:val="affe"/>
    <w:next w:val="a"/>
    <w:uiPriority w:val="99"/>
    <w:rsid w:val="00314A54"/>
    <w:pPr>
      <w:ind w:left="140"/>
    </w:pPr>
  </w:style>
  <w:style w:type="character" w:customStyle="1" w:styleId="afff0">
    <w:name w:val="Опечатки"/>
    <w:uiPriority w:val="99"/>
    <w:rsid w:val="00314A54"/>
    <w:rPr>
      <w:color w:val="FF0000"/>
    </w:rPr>
  </w:style>
  <w:style w:type="paragraph" w:customStyle="1" w:styleId="afff1">
    <w:name w:val="Переменная часть"/>
    <w:basedOn w:val="af"/>
    <w:next w:val="a"/>
    <w:uiPriority w:val="99"/>
    <w:rsid w:val="00314A54"/>
    <w:rPr>
      <w:sz w:val="20"/>
      <w:szCs w:val="20"/>
    </w:rPr>
  </w:style>
  <w:style w:type="paragraph" w:customStyle="1" w:styleId="afff2">
    <w:name w:val="Подвал для информации об изменениях"/>
    <w:basedOn w:val="1"/>
    <w:next w:val="a"/>
    <w:uiPriority w:val="99"/>
    <w:rsid w:val="00314A54"/>
    <w:pPr>
      <w:outlineLvl w:val="9"/>
    </w:pPr>
    <w:rPr>
      <w:b w:val="0"/>
      <w:bCs w:val="0"/>
      <w:sz w:val="20"/>
      <w:szCs w:val="20"/>
    </w:rPr>
  </w:style>
  <w:style w:type="paragraph" w:customStyle="1" w:styleId="afff3">
    <w:name w:val="Подзаголовок для информации об изменениях"/>
    <w:basedOn w:val="aff0"/>
    <w:next w:val="a"/>
    <w:uiPriority w:val="99"/>
    <w:rsid w:val="00314A54"/>
    <w:rPr>
      <w:b/>
      <w:bCs/>
    </w:rPr>
  </w:style>
  <w:style w:type="paragraph" w:customStyle="1" w:styleId="afff4">
    <w:name w:val="Подчёркнутый текст"/>
    <w:basedOn w:val="a"/>
    <w:next w:val="a"/>
    <w:uiPriority w:val="99"/>
    <w:rsid w:val="00314A54"/>
    <w:pPr>
      <w:widowControl w:val="0"/>
      <w:pBdr>
        <w:bottom w:val="single" w:sz="4" w:space="0" w:color="auto"/>
      </w:pBdr>
      <w:autoSpaceDE w:val="0"/>
      <w:autoSpaceDN w:val="0"/>
      <w:adjustRightInd w:val="0"/>
      <w:ind w:firstLine="720"/>
    </w:pPr>
    <w:rPr>
      <w:rFonts w:ascii="Arial" w:eastAsia="Times New Roman" w:hAnsi="Arial" w:cs="Arial"/>
      <w:sz w:val="26"/>
      <w:szCs w:val="26"/>
      <w:lang w:eastAsia="ru-RU"/>
    </w:rPr>
  </w:style>
  <w:style w:type="paragraph" w:customStyle="1" w:styleId="afff5">
    <w:name w:val="Постоянная часть *"/>
    <w:basedOn w:val="af"/>
    <w:next w:val="a"/>
    <w:uiPriority w:val="99"/>
    <w:rsid w:val="00314A54"/>
    <w:rPr>
      <w:sz w:val="22"/>
      <w:szCs w:val="22"/>
    </w:rPr>
  </w:style>
  <w:style w:type="paragraph" w:customStyle="1" w:styleId="afff6">
    <w:name w:val="Прижатый влево"/>
    <w:basedOn w:val="a"/>
    <w:next w:val="a"/>
    <w:uiPriority w:val="99"/>
    <w:rsid w:val="00314A54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6"/>
      <w:szCs w:val="26"/>
      <w:lang w:eastAsia="ru-RU"/>
    </w:rPr>
  </w:style>
  <w:style w:type="paragraph" w:customStyle="1" w:styleId="afff7">
    <w:name w:val="Пример."/>
    <w:basedOn w:val="a6"/>
    <w:next w:val="a"/>
    <w:uiPriority w:val="99"/>
    <w:rsid w:val="00314A54"/>
  </w:style>
  <w:style w:type="paragraph" w:customStyle="1" w:styleId="afff8">
    <w:name w:val="Примечание."/>
    <w:basedOn w:val="a6"/>
    <w:next w:val="a"/>
    <w:uiPriority w:val="99"/>
    <w:rsid w:val="00314A54"/>
  </w:style>
  <w:style w:type="character" w:customStyle="1" w:styleId="afff9">
    <w:name w:val="Продолжение ссылки"/>
    <w:uiPriority w:val="99"/>
    <w:rsid w:val="00314A54"/>
    <w:rPr>
      <w:b/>
      <w:color w:val="106BBE"/>
    </w:rPr>
  </w:style>
  <w:style w:type="paragraph" w:customStyle="1" w:styleId="afffa">
    <w:name w:val="Словарная статья"/>
    <w:basedOn w:val="a"/>
    <w:next w:val="a"/>
    <w:uiPriority w:val="99"/>
    <w:rsid w:val="00314A54"/>
    <w:pPr>
      <w:widowControl w:val="0"/>
      <w:autoSpaceDE w:val="0"/>
      <w:autoSpaceDN w:val="0"/>
      <w:adjustRightInd w:val="0"/>
      <w:ind w:right="118"/>
    </w:pPr>
    <w:rPr>
      <w:rFonts w:ascii="Arial" w:eastAsia="Times New Roman" w:hAnsi="Arial" w:cs="Arial"/>
      <w:sz w:val="26"/>
      <w:szCs w:val="26"/>
      <w:lang w:eastAsia="ru-RU"/>
    </w:rPr>
  </w:style>
  <w:style w:type="paragraph" w:customStyle="1" w:styleId="afffb">
    <w:name w:val="Ссылка на официальную публикацию"/>
    <w:basedOn w:val="a"/>
    <w:next w:val="a"/>
    <w:uiPriority w:val="99"/>
    <w:rsid w:val="00314A54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6"/>
      <w:szCs w:val="26"/>
      <w:lang w:eastAsia="ru-RU"/>
    </w:rPr>
  </w:style>
  <w:style w:type="character" w:customStyle="1" w:styleId="afffc">
    <w:name w:val="Ссылка на утративший силу документ"/>
    <w:uiPriority w:val="99"/>
    <w:rsid w:val="00314A54"/>
    <w:rPr>
      <w:b/>
      <w:color w:val="749232"/>
    </w:rPr>
  </w:style>
  <w:style w:type="paragraph" w:customStyle="1" w:styleId="afffd">
    <w:name w:val="Текст в таблице"/>
    <w:basedOn w:val="affd"/>
    <w:next w:val="a"/>
    <w:uiPriority w:val="99"/>
    <w:rsid w:val="00314A54"/>
    <w:pPr>
      <w:ind w:firstLine="500"/>
    </w:pPr>
  </w:style>
  <w:style w:type="paragraph" w:customStyle="1" w:styleId="afffe">
    <w:name w:val="Текст ЭР (см. также)"/>
    <w:basedOn w:val="a"/>
    <w:next w:val="a"/>
    <w:uiPriority w:val="99"/>
    <w:rsid w:val="00314A54"/>
    <w:pPr>
      <w:widowControl w:val="0"/>
      <w:autoSpaceDE w:val="0"/>
      <w:autoSpaceDN w:val="0"/>
      <w:adjustRightInd w:val="0"/>
      <w:spacing w:before="200"/>
    </w:pPr>
    <w:rPr>
      <w:rFonts w:ascii="Arial" w:eastAsia="Times New Roman" w:hAnsi="Arial" w:cs="Arial"/>
      <w:lang w:eastAsia="ru-RU"/>
    </w:rPr>
  </w:style>
  <w:style w:type="paragraph" w:customStyle="1" w:styleId="affff">
    <w:name w:val="Технический комментарий"/>
    <w:basedOn w:val="a"/>
    <w:next w:val="a"/>
    <w:uiPriority w:val="99"/>
    <w:rsid w:val="00314A54"/>
    <w:pPr>
      <w:widowControl w:val="0"/>
      <w:autoSpaceDE w:val="0"/>
      <w:autoSpaceDN w:val="0"/>
      <w:adjustRightInd w:val="0"/>
    </w:pPr>
    <w:rPr>
      <w:rFonts w:ascii="Arial" w:eastAsia="Times New Roman" w:hAnsi="Arial" w:cs="Arial"/>
      <w:color w:val="463F31"/>
      <w:sz w:val="26"/>
      <w:szCs w:val="26"/>
      <w:shd w:val="clear" w:color="auto" w:fill="FFFFA6"/>
      <w:lang w:eastAsia="ru-RU"/>
    </w:rPr>
  </w:style>
  <w:style w:type="character" w:customStyle="1" w:styleId="affff0">
    <w:name w:val="Удалённый текст"/>
    <w:uiPriority w:val="99"/>
    <w:rsid w:val="00314A54"/>
    <w:rPr>
      <w:color w:val="000000"/>
      <w:shd w:val="clear" w:color="auto" w:fill="C4C413"/>
    </w:rPr>
  </w:style>
  <w:style w:type="character" w:customStyle="1" w:styleId="affff1">
    <w:name w:val="Утратил силу"/>
    <w:uiPriority w:val="99"/>
    <w:rsid w:val="00314A54"/>
    <w:rPr>
      <w:b/>
      <w:strike/>
      <w:color w:val="666600"/>
    </w:rPr>
  </w:style>
  <w:style w:type="paragraph" w:customStyle="1" w:styleId="affff2">
    <w:name w:val="Формула"/>
    <w:basedOn w:val="a"/>
    <w:next w:val="a"/>
    <w:uiPriority w:val="99"/>
    <w:rsid w:val="00314A54"/>
    <w:pPr>
      <w:widowControl w:val="0"/>
      <w:autoSpaceDE w:val="0"/>
      <w:autoSpaceDN w:val="0"/>
      <w:adjustRightInd w:val="0"/>
      <w:spacing w:before="240" w:after="240"/>
      <w:ind w:left="420" w:right="420" w:firstLine="300"/>
    </w:pPr>
    <w:rPr>
      <w:rFonts w:ascii="Arial" w:eastAsia="Times New Roman" w:hAnsi="Arial" w:cs="Arial"/>
      <w:sz w:val="26"/>
      <w:szCs w:val="26"/>
      <w:shd w:val="clear" w:color="auto" w:fill="FAF3E9"/>
      <w:lang w:eastAsia="ru-RU"/>
    </w:rPr>
  </w:style>
  <w:style w:type="paragraph" w:customStyle="1" w:styleId="affff3">
    <w:name w:val="Центрированный (таблица)"/>
    <w:basedOn w:val="affd"/>
    <w:next w:val="a"/>
    <w:uiPriority w:val="99"/>
    <w:rsid w:val="00314A54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314A54"/>
    <w:pPr>
      <w:widowControl w:val="0"/>
      <w:autoSpaceDE w:val="0"/>
      <w:autoSpaceDN w:val="0"/>
      <w:adjustRightInd w:val="0"/>
      <w:spacing w:before="300"/>
    </w:pPr>
    <w:rPr>
      <w:rFonts w:ascii="Arial" w:eastAsia="Times New Roman" w:hAnsi="Arial" w:cs="Arial"/>
      <w:sz w:val="26"/>
      <w:szCs w:val="26"/>
      <w:lang w:eastAsia="ru-RU"/>
    </w:rPr>
  </w:style>
  <w:style w:type="paragraph" w:styleId="affff4">
    <w:name w:val="Balloon Text"/>
    <w:basedOn w:val="a"/>
    <w:link w:val="affff5"/>
    <w:uiPriority w:val="99"/>
    <w:semiHidden/>
    <w:rsid w:val="0057627E"/>
    <w:rPr>
      <w:rFonts w:ascii="Tahoma" w:hAnsi="Tahoma"/>
      <w:sz w:val="16"/>
      <w:szCs w:val="16"/>
    </w:rPr>
  </w:style>
  <w:style w:type="character" w:customStyle="1" w:styleId="affff5">
    <w:name w:val="Текст выноски Знак"/>
    <w:basedOn w:val="a0"/>
    <w:link w:val="affff4"/>
    <w:uiPriority w:val="99"/>
    <w:semiHidden/>
    <w:locked/>
    <w:rsid w:val="0057627E"/>
    <w:rPr>
      <w:rFonts w:ascii="Tahoma" w:hAnsi="Tahoma"/>
      <w:sz w:val="16"/>
    </w:rPr>
  </w:style>
  <w:style w:type="paragraph" w:styleId="affff6">
    <w:name w:val="No Spacing"/>
    <w:uiPriority w:val="99"/>
    <w:qFormat/>
    <w:rsid w:val="00CE680D"/>
    <w:pPr>
      <w:ind w:firstLine="709"/>
      <w:jc w:val="both"/>
    </w:pPr>
    <w:rPr>
      <w:sz w:val="22"/>
      <w:szCs w:val="22"/>
      <w:lang w:eastAsia="en-US"/>
    </w:rPr>
  </w:style>
  <w:style w:type="paragraph" w:styleId="affff7">
    <w:name w:val="List Paragraph"/>
    <w:basedOn w:val="a"/>
    <w:uiPriority w:val="99"/>
    <w:qFormat/>
    <w:rsid w:val="00BE063A"/>
    <w:pPr>
      <w:ind w:left="708"/>
    </w:pPr>
    <w:rPr>
      <w:rFonts w:eastAsia="Times New Roman"/>
      <w:lang w:eastAsia="ru-RU"/>
    </w:rPr>
  </w:style>
  <w:style w:type="table" w:styleId="affff8">
    <w:name w:val="Table Grid"/>
    <w:basedOn w:val="a1"/>
    <w:uiPriority w:val="99"/>
    <w:rsid w:val="00330E66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1">
    <w:name w:val="s_1"/>
    <w:basedOn w:val="a"/>
    <w:uiPriority w:val="99"/>
    <w:rsid w:val="00991F1F"/>
    <w:pPr>
      <w:spacing w:before="100" w:beforeAutospacing="1" w:after="100" w:afterAutospacing="1"/>
      <w:ind w:firstLine="0"/>
      <w:jc w:val="left"/>
    </w:pPr>
    <w:rPr>
      <w:sz w:val="24"/>
      <w:szCs w:val="24"/>
      <w:lang w:eastAsia="ru-RU"/>
    </w:rPr>
  </w:style>
  <w:style w:type="character" w:styleId="affff9">
    <w:name w:val="Emphasis"/>
    <w:basedOn w:val="a0"/>
    <w:uiPriority w:val="99"/>
    <w:qFormat/>
    <w:locked/>
    <w:rsid w:val="00D21E94"/>
    <w:rPr>
      <w:rFonts w:cs="Times New Roman"/>
      <w:i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52889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889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889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889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889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nternet.garant.ru/document?id=20866004&amp;sub=0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internet.garant.ru/document?id=12025268&amp;sub=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internet.garant.ru/document?id=46612692&amp;sub=0" TargetMode="External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internet.garant.ru/document?id=35055270&amp;sub=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3479</TotalTime>
  <Pages>1</Pages>
  <Words>914</Words>
  <Characters>5215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6117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ГлавБух</dc:creator>
  <cp:keywords/>
  <dc:description/>
  <cp:lastModifiedBy>mash</cp:lastModifiedBy>
  <cp:revision>213</cp:revision>
  <cp:lastPrinted>2017-06-27T11:12:00Z</cp:lastPrinted>
  <dcterms:created xsi:type="dcterms:W3CDTF">2017-05-02T09:57:00Z</dcterms:created>
  <dcterms:modified xsi:type="dcterms:W3CDTF">2017-06-28T03:36:00Z</dcterms:modified>
</cp:coreProperties>
</file>